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B1002" w14:textId="2B3351A6" w:rsidR="00CA3AE3" w:rsidRPr="007E60C5" w:rsidRDefault="001635DD" w:rsidP="003C140A">
      <w:pPr>
        <w:pStyle w:val="Standard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Hlk165989413"/>
      <w:r w:rsidRPr="001635DD">
        <w:rPr>
          <w:rFonts w:ascii="Times New Roman" w:hAnsi="Times New Roman" w:cs="Times New Roman"/>
          <w:sz w:val="24"/>
          <w:szCs w:val="24"/>
          <w:lang w:val="en-US"/>
        </w:rPr>
        <w:t>Table</w:t>
      </w:r>
      <w:r w:rsidR="00E24A4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635DD">
        <w:rPr>
          <w:rFonts w:ascii="Times New Roman" w:hAnsi="Times New Roman" w:cs="Times New Roman"/>
          <w:sz w:val="24"/>
          <w:szCs w:val="24"/>
          <w:lang w:val="en-US"/>
        </w:rPr>
        <w:t>S1</w:t>
      </w:r>
      <w:r w:rsidR="00CA3AE3" w:rsidRPr="001635DD">
        <w:rPr>
          <w:rFonts w:ascii="Times New Roman" w:hAnsi="Times New Roman" w:cs="Times New Roman"/>
          <w:sz w:val="24"/>
          <w:szCs w:val="24"/>
        </w:rPr>
        <w:t>.</w:t>
      </w:r>
      <w:r w:rsidR="00CA3AE3" w:rsidRPr="007E60C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A3AE3" w:rsidRPr="007E60C5">
        <w:rPr>
          <w:rFonts w:ascii="Times New Roman" w:hAnsi="Times New Roman" w:cs="Times New Roman"/>
          <w:bCs/>
          <w:sz w:val="24"/>
          <w:szCs w:val="24"/>
        </w:rPr>
        <w:t xml:space="preserve">Estimated mean change in each outcome at each timepoint per 10-point increase in baseline PSEQ score using data excluding outliers (residuals &gt;3 standard </w:t>
      </w:r>
      <w:proofErr w:type="gramStart"/>
      <w:r w:rsidR="00CA3AE3" w:rsidRPr="007E60C5">
        <w:rPr>
          <w:rFonts w:ascii="Times New Roman" w:hAnsi="Times New Roman" w:cs="Times New Roman"/>
          <w:bCs/>
          <w:sz w:val="24"/>
          <w:szCs w:val="24"/>
        </w:rPr>
        <w:t>deviations)</w:t>
      </w:r>
      <w:r w:rsidR="00CA3AE3" w:rsidRPr="007E60C5">
        <w:rPr>
          <w:rFonts w:ascii="Times New Roman" w:hAnsi="Times New Roman" w:cs="Times New Roman"/>
          <w:bCs/>
          <w:sz w:val="24"/>
          <w:szCs w:val="24"/>
          <w:vertAlign w:val="superscript"/>
        </w:rPr>
        <w:t>a</w:t>
      </w:r>
      <w:r w:rsidR="00CA3AE3" w:rsidRPr="007E60C5"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</w:p>
    <w:tbl>
      <w:tblPr>
        <w:tblW w:w="779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52"/>
        <w:gridCol w:w="1417"/>
        <w:gridCol w:w="2694"/>
        <w:gridCol w:w="1134"/>
      </w:tblGrid>
      <w:tr w:rsidR="00CA3AE3" w:rsidRPr="007E60C5" w14:paraId="4CE6B5F3" w14:textId="77777777" w:rsidTr="00C335E0">
        <w:tc>
          <w:tcPr>
            <w:tcW w:w="2552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4201BA" w14:textId="77777777" w:rsidR="00CA3AE3" w:rsidRPr="007E60C5" w:rsidRDefault="00CA3AE3" w:rsidP="00C335E0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b/>
                <w:bCs/>
                <w:lang w:val="en-US" w:eastAsia="en-AU"/>
              </w:rPr>
              <w:t>Outcome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F493714" w14:textId="77777777" w:rsidR="00CA3AE3" w:rsidRPr="007E60C5" w:rsidRDefault="00CA3AE3" w:rsidP="00C335E0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b/>
                <w:bCs/>
                <w:lang w:val="en-US" w:eastAsia="en-AU"/>
              </w:rPr>
              <w:t>Timepoint</w:t>
            </w:r>
          </w:p>
        </w:tc>
        <w:tc>
          <w:tcPr>
            <w:tcW w:w="2694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6D2D382" w14:textId="77777777" w:rsidR="00CA3AE3" w:rsidRPr="007E60C5" w:rsidRDefault="00CA3AE3" w:rsidP="00C335E0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b/>
                <w:bCs/>
                <w:lang w:val="en-US" w:eastAsia="en-AU"/>
              </w:rPr>
              <w:t>Estimate (95% CI)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108E285" w14:textId="77777777" w:rsidR="00CA3AE3" w:rsidRPr="007E60C5" w:rsidRDefault="00CA3AE3" w:rsidP="00C335E0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b/>
                <w:bCs/>
                <w:lang w:val="en-US" w:eastAsia="en-AU"/>
              </w:rPr>
              <w:t>P value</w:t>
            </w:r>
          </w:p>
        </w:tc>
      </w:tr>
      <w:tr w:rsidR="00CA3AE3" w:rsidRPr="007E60C5" w14:paraId="194E7043" w14:textId="77777777" w:rsidTr="00C335E0">
        <w:tc>
          <w:tcPr>
            <w:tcW w:w="2552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9DEF682" w14:textId="77777777" w:rsidR="00CA3AE3" w:rsidRPr="007E60C5" w:rsidRDefault="00CA3AE3" w:rsidP="00C335E0">
            <w:pPr>
              <w:pStyle w:val="Default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lang w:val="en-US" w:eastAsia="en-AU"/>
              </w:rPr>
              <w:t xml:space="preserve">Lumbar flexion </w:t>
            </w:r>
            <w:r w:rsidRPr="007E60C5">
              <w:rPr>
                <w:rFonts w:ascii="Times New Roman" w:hAnsi="Times New Roman" w:cs="Times New Roman"/>
                <w:lang w:val="en-US"/>
              </w:rPr>
              <w:t>ROM</w:t>
            </w:r>
          </w:p>
        </w:tc>
        <w:tc>
          <w:tcPr>
            <w:tcW w:w="1417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A3A642" w14:textId="77777777" w:rsidR="00CA3AE3" w:rsidRPr="007E60C5" w:rsidRDefault="00CA3AE3" w:rsidP="00C335E0">
            <w:pPr>
              <w:pStyle w:val="Default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lang w:val="en-US" w:eastAsia="en-AU"/>
              </w:rPr>
              <w:t>Baseline</w:t>
            </w:r>
          </w:p>
        </w:tc>
        <w:tc>
          <w:tcPr>
            <w:tcW w:w="2694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62DDAF6" w14:textId="77777777" w:rsidR="00CA3AE3" w:rsidRPr="007E60C5" w:rsidRDefault="00CA3AE3" w:rsidP="00C335E0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lang w:val="en-US"/>
              </w:rPr>
              <w:t>-1.01 (-1.96, -0.06)</w:t>
            </w:r>
          </w:p>
        </w:tc>
        <w:tc>
          <w:tcPr>
            <w:tcW w:w="1134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835F6EC" w14:textId="77777777" w:rsidR="00CA3AE3" w:rsidRPr="007E60C5" w:rsidRDefault="00CA3AE3" w:rsidP="00C335E0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lang w:val="en-US"/>
              </w:rPr>
              <w:t>0.038</w:t>
            </w:r>
          </w:p>
        </w:tc>
      </w:tr>
      <w:tr w:rsidR="00CA3AE3" w:rsidRPr="007E60C5" w14:paraId="1536A4BB" w14:textId="77777777" w:rsidTr="00C335E0"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357A7A" w14:textId="77777777" w:rsidR="00CA3AE3" w:rsidRPr="007E60C5" w:rsidRDefault="00CA3AE3" w:rsidP="00C335E0">
            <w:pPr>
              <w:pStyle w:val="Default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BA886BE" w14:textId="77777777" w:rsidR="00CA3AE3" w:rsidRPr="007E60C5" w:rsidRDefault="00CA3AE3" w:rsidP="00C335E0">
            <w:pPr>
              <w:pStyle w:val="Default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lang w:val="en-US" w:eastAsia="en-AU"/>
              </w:rPr>
              <w:t>Week 6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B45FA91" w14:textId="77777777" w:rsidR="00CA3AE3" w:rsidRPr="007E60C5" w:rsidRDefault="00CA3AE3" w:rsidP="00C335E0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lang w:val="en-US"/>
              </w:rPr>
              <w:t>-0.35 (-1.</w:t>
            </w:r>
            <w:proofErr w:type="gramStart"/>
            <w:r w:rsidRPr="007E60C5">
              <w:rPr>
                <w:rFonts w:ascii="Times New Roman" w:hAnsi="Times New Roman" w:cs="Times New Roman"/>
                <w:lang w:val="en-US"/>
              </w:rPr>
              <w:t>19,  0.49</w:t>
            </w:r>
            <w:proofErr w:type="gramEnd"/>
            <w:r w:rsidRPr="007E60C5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6AA7AD2" w14:textId="77777777" w:rsidR="00CA3AE3" w:rsidRPr="007E60C5" w:rsidRDefault="00CA3AE3" w:rsidP="00C335E0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lang w:val="en-US"/>
              </w:rPr>
              <w:t>0.416</w:t>
            </w:r>
          </w:p>
        </w:tc>
      </w:tr>
      <w:tr w:rsidR="00CA3AE3" w:rsidRPr="007E60C5" w14:paraId="4260A4B3" w14:textId="77777777" w:rsidTr="00C335E0">
        <w:tc>
          <w:tcPr>
            <w:tcW w:w="2552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5A56A0" w14:textId="77777777" w:rsidR="00CA3AE3" w:rsidRPr="007E60C5" w:rsidRDefault="00CA3AE3" w:rsidP="00C335E0">
            <w:pPr>
              <w:pStyle w:val="Default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417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0BA16E8" w14:textId="77777777" w:rsidR="00CA3AE3" w:rsidRPr="007E60C5" w:rsidRDefault="00CA3AE3" w:rsidP="00C335E0">
            <w:pPr>
              <w:pStyle w:val="Default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lang w:val="en-US" w:eastAsia="en-AU"/>
              </w:rPr>
              <w:t>Week 12</w:t>
            </w:r>
          </w:p>
        </w:tc>
        <w:tc>
          <w:tcPr>
            <w:tcW w:w="2694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E0DB9F1" w14:textId="77777777" w:rsidR="00CA3AE3" w:rsidRPr="007E60C5" w:rsidRDefault="00CA3AE3" w:rsidP="00C335E0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lang w:val="en-US"/>
              </w:rPr>
              <w:t>-0.78 (-1.52, -0.04)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FA32F76" w14:textId="77777777" w:rsidR="00CA3AE3" w:rsidRPr="007E60C5" w:rsidRDefault="00CA3AE3" w:rsidP="00C335E0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lang w:val="en-US"/>
              </w:rPr>
              <w:t>0.039</w:t>
            </w:r>
          </w:p>
        </w:tc>
      </w:tr>
      <w:tr w:rsidR="00CA3AE3" w:rsidRPr="007E60C5" w14:paraId="7D1A646A" w14:textId="77777777" w:rsidTr="00C335E0">
        <w:tc>
          <w:tcPr>
            <w:tcW w:w="2552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09B30E9" w14:textId="77777777" w:rsidR="00CA3AE3" w:rsidRPr="007E60C5" w:rsidRDefault="00CA3AE3" w:rsidP="00C335E0">
            <w:pPr>
              <w:pStyle w:val="Default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lang w:val="en-US" w:eastAsia="en-AU"/>
              </w:rPr>
              <w:t xml:space="preserve">Hip flexion </w:t>
            </w:r>
            <w:r w:rsidRPr="007E60C5">
              <w:rPr>
                <w:rFonts w:ascii="Times New Roman" w:hAnsi="Times New Roman" w:cs="Times New Roman"/>
                <w:lang w:val="en-US"/>
              </w:rPr>
              <w:t>ROM</w:t>
            </w:r>
          </w:p>
        </w:tc>
        <w:tc>
          <w:tcPr>
            <w:tcW w:w="1417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CB011DE" w14:textId="77777777" w:rsidR="00CA3AE3" w:rsidRPr="007E60C5" w:rsidRDefault="00CA3AE3" w:rsidP="00C335E0">
            <w:pPr>
              <w:pStyle w:val="Default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lang w:val="en-US" w:eastAsia="en-AU"/>
              </w:rPr>
              <w:t>Baseline</w:t>
            </w:r>
          </w:p>
        </w:tc>
        <w:tc>
          <w:tcPr>
            <w:tcW w:w="2694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9AA4677" w14:textId="77777777" w:rsidR="00CA3AE3" w:rsidRPr="007E60C5" w:rsidRDefault="00CA3AE3" w:rsidP="00C335E0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lang w:val="en-US"/>
              </w:rPr>
              <w:t>-1.19 (-2.99, 0.61)</w:t>
            </w:r>
          </w:p>
        </w:tc>
        <w:tc>
          <w:tcPr>
            <w:tcW w:w="1134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45E34C0" w14:textId="77777777" w:rsidR="00CA3AE3" w:rsidRPr="007E60C5" w:rsidRDefault="00CA3AE3" w:rsidP="00C335E0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lang w:val="en-US"/>
              </w:rPr>
              <w:t>0.195</w:t>
            </w:r>
          </w:p>
        </w:tc>
      </w:tr>
      <w:tr w:rsidR="00CA3AE3" w:rsidRPr="007E60C5" w14:paraId="3DDEFD04" w14:textId="77777777" w:rsidTr="00C335E0"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88B3F53" w14:textId="77777777" w:rsidR="00CA3AE3" w:rsidRPr="007E60C5" w:rsidRDefault="00CA3AE3" w:rsidP="00C335E0">
            <w:pPr>
              <w:pStyle w:val="Default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1094712" w14:textId="77777777" w:rsidR="00CA3AE3" w:rsidRPr="007E60C5" w:rsidRDefault="00CA3AE3" w:rsidP="00C335E0">
            <w:pPr>
              <w:pStyle w:val="Default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lang w:val="en-US" w:eastAsia="en-AU"/>
              </w:rPr>
              <w:t>Week 6</w:t>
            </w:r>
          </w:p>
        </w:tc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BF83104" w14:textId="77777777" w:rsidR="00CA3AE3" w:rsidRPr="007E60C5" w:rsidRDefault="00CA3AE3" w:rsidP="00C335E0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lang w:val="en-US"/>
              </w:rPr>
              <w:t>-1.26 (-2.99, 0.48)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7D381F" w14:textId="77777777" w:rsidR="00CA3AE3" w:rsidRPr="007E60C5" w:rsidRDefault="00CA3AE3" w:rsidP="00C335E0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lang w:val="en-US"/>
              </w:rPr>
              <w:t>0.156</w:t>
            </w:r>
          </w:p>
        </w:tc>
      </w:tr>
      <w:tr w:rsidR="00CA3AE3" w:rsidRPr="007E60C5" w14:paraId="390D461B" w14:textId="77777777" w:rsidTr="00C335E0">
        <w:tc>
          <w:tcPr>
            <w:tcW w:w="2552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E9D50C1" w14:textId="77777777" w:rsidR="00CA3AE3" w:rsidRPr="007E60C5" w:rsidRDefault="00CA3AE3" w:rsidP="00C335E0">
            <w:pPr>
              <w:pStyle w:val="Defaul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17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42FCED5" w14:textId="77777777" w:rsidR="00CA3AE3" w:rsidRPr="007E60C5" w:rsidRDefault="00CA3AE3" w:rsidP="00C335E0">
            <w:pPr>
              <w:pStyle w:val="Default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lang w:val="en-US" w:eastAsia="en-AU"/>
              </w:rPr>
              <w:t>Week 12</w:t>
            </w:r>
          </w:p>
        </w:tc>
        <w:tc>
          <w:tcPr>
            <w:tcW w:w="2694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91EAF9A" w14:textId="77777777" w:rsidR="00CA3AE3" w:rsidRPr="007E60C5" w:rsidRDefault="00CA3AE3" w:rsidP="00C335E0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lang w:val="en-US"/>
              </w:rPr>
              <w:t>-1.41 (-3.34, 0.51)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94361D7" w14:textId="77777777" w:rsidR="00CA3AE3" w:rsidRPr="007E60C5" w:rsidRDefault="00CA3AE3" w:rsidP="00C335E0">
            <w:pPr>
              <w:pStyle w:val="Default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lang w:val="en-US"/>
              </w:rPr>
              <w:t>0.151</w:t>
            </w:r>
          </w:p>
        </w:tc>
      </w:tr>
    </w:tbl>
    <w:p w14:paraId="4D473AD9" w14:textId="77777777" w:rsidR="00CA3AE3" w:rsidRPr="007E60C5" w:rsidRDefault="00CA3AE3" w:rsidP="00CA3AE3">
      <w:pPr>
        <w:pStyle w:val="Standard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E60C5">
        <w:rPr>
          <w:rFonts w:ascii="Times New Roman" w:hAnsi="Times New Roman" w:cs="Times New Roman"/>
          <w:sz w:val="24"/>
          <w:szCs w:val="24"/>
          <w:lang w:val="en-US" w:eastAsia="en-AU"/>
        </w:rPr>
        <w:t xml:space="preserve">Abbreviations: PSEQ, Pain Self-Efficacy Questionnaire CI, Confidence interval; </w:t>
      </w:r>
      <w:r w:rsidRPr="007E60C5">
        <w:rPr>
          <w:rFonts w:ascii="Times New Roman" w:hAnsi="Times New Roman" w:cs="Times New Roman"/>
          <w:sz w:val="24"/>
          <w:szCs w:val="24"/>
          <w:lang w:val="en-US"/>
        </w:rPr>
        <w:t>ROM, Range of motion.</w:t>
      </w:r>
    </w:p>
    <w:p w14:paraId="5C89E76A" w14:textId="7E96AE88" w:rsidR="00CA3AE3" w:rsidRPr="007E60C5" w:rsidRDefault="00CA3AE3" w:rsidP="00CA3AE3">
      <w:pPr>
        <w:pStyle w:val="Standard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  <w:proofErr w:type="spellStart"/>
      <w:r w:rsidRPr="007E60C5">
        <w:rPr>
          <w:rFonts w:ascii="Times New Roman" w:hAnsi="Times New Roman" w:cs="Times New Roman"/>
          <w:bCs/>
          <w:sz w:val="24"/>
          <w:szCs w:val="24"/>
          <w:vertAlign w:val="superscript"/>
          <w:lang w:val="en-US"/>
        </w:rPr>
        <w:t>a</w:t>
      </w:r>
      <w:r w:rsidRPr="007E60C5">
        <w:rPr>
          <w:rFonts w:ascii="Times New Roman" w:hAnsi="Times New Roman" w:cs="Times New Roman"/>
          <w:sz w:val="24"/>
          <w:szCs w:val="24"/>
          <w:lang w:val="en-US" w:eastAsia="en-AU"/>
        </w:rPr>
        <w:t>Interaction</w:t>
      </w:r>
      <w:proofErr w:type="spellEnd"/>
      <w:r w:rsidRPr="007E60C5">
        <w:rPr>
          <w:rFonts w:ascii="Times New Roman" w:hAnsi="Times New Roman" w:cs="Times New Roman"/>
          <w:sz w:val="24"/>
          <w:szCs w:val="24"/>
          <w:lang w:val="en-US" w:eastAsia="en-AU"/>
        </w:rPr>
        <w:t xml:space="preserve"> fitted between baseline pain self-efficacy and time, adjusted for age, sex, and baseline pain intensity and </w:t>
      </w:r>
      <w:proofErr w:type="spellStart"/>
      <w:r w:rsidRPr="007E60C5">
        <w:rPr>
          <w:rFonts w:ascii="Times New Roman" w:hAnsi="Times New Roman" w:cs="Times New Roman"/>
          <w:sz w:val="24"/>
          <w:szCs w:val="24"/>
          <w:lang w:val="en-US" w:eastAsia="en-AU"/>
        </w:rPr>
        <w:t>kinesiophobia</w:t>
      </w:r>
      <w:proofErr w:type="spellEnd"/>
      <w:r w:rsidRPr="007E60C5">
        <w:rPr>
          <w:rFonts w:ascii="Times New Roman" w:hAnsi="Times New Roman" w:cs="Times New Roman"/>
          <w:sz w:val="24"/>
          <w:szCs w:val="24"/>
          <w:lang w:val="en-US" w:eastAsia="en-AU"/>
        </w:rPr>
        <w:t xml:space="preserve">, </w:t>
      </w:r>
      <w:r w:rsidRPr="007E60C5">
        <w:rPr>
          <w:rFonts w:ascii="Times New Roman" w:hAnsi="Times New Roman" w:cs="Times New Roman"/>
          <w:sz w:val="24"/>
          <w:szCs w:val="24"/>
          <w:lang w:val="en-US"/>
        </w:rPr>
        <w:t>with unstructured within-person covariance, using data excluding all observations from participant 62 from the model with lumbar flexion ROM as the outcome, and excluding all observations from participant 62 and all week 6 observations from participant 40 from the model with hip flexion ROM as the outcome.</w:t>
      </w:r>
      <w:r w:rsidRPr="007E60C5">
        <w:rPr>
          <w:rFonts w:ascii="Times New Roman" w:hAnsi="Times New Roman" w:cs="Times New Roman"/>
          <w:b/>
          <w:lang w:val="en-US"/>
        </w:rPr>
        <w:br w:type="page"/>
      </w:r>
    </w:p>
    <w:p w14:paraId="3000EC16" w14:textId="6AD01FF3" w:rsidR="00CA3AE3" w:rsidRPr="007E60C5" w:rsidRDefault="001635DD" w:rsidP="00CA3AE3">
      <w:pPr>
        <w:pStyle w:val="Default"/>
        <w:spacing w:after="120"/>
        <w:rPr>
          <w:rFonts w:ascii="Times New Roman" w:hAnsi="Times New Roman" w:cs="Times New Roman"/>
          <w:lang w:val="en-US"/>
        </w:rPr>
      </w:pPr>
      <w:r w:rsidRPr="001635DD">
        <w:rPr>
          <w:rFonts w:ascii="Times New Roman" w:hAnsi="Times New Roman" w:cs="Times New Roman"/>
          <w:lang w:val="en-US"/>
        </w:rPr>
        <w:lastRenderedPageBreak/>
        <w:t>Table</w:t>
      </w:r>
      <w:r w:rsidR="00E24A44">
        <w:rPr>
          <w:rFonts w:ascii="Times New Roman" w:hAnsi="Times New Roman" w:cs="Times New Roman"/>
          <w:lang w:val="en-US"/>
        </w:rPr>
        <w:t xml:space="preserve"> </w:t>
      </w:r>
      <w:r w:rsidRPr="001635DD">
        <w:rPr>
          <w:rFonts w:ascii="Times New Roman" w:hAnsi="Times New Roman" w:cs="Times New Roman"/>
          <w:lang w:val="en-US"/>
        </w:rPr>
        <w:t>S</w:t>
      </w:r>
      <w:r w:rsidR="00CA3AE3" w:rsidRPr="001635DD">
        <w:rPr>
          <w:rFonts w:ascii="Times New Roman" w:hAnsi="Times New Roman" w:cs="Times New Roman"/>
          <w:lang w:val="en-US"/>
        </w:rPr>
        <w:t>2.</w:t>
      </w:r>
      <w:r w:rsidR="00CA3AE3" w:rsidRPr="007E60C5">
        <w:rPr>
          <w:rFonts w:ascii="Times New Roman" w:hAnsi="Times New Roman" w:cs="Times New Roman"/>
          <w:b/>
          <w:lang w:val="en-US"/>
        </w:rPr>
        <w:t xml:space="preserve"> </w:t>
      </w:r>
      <w:r w:rsidR="00CA3AE3" w:rsidRPr="007E60C5">
        <w:rPr>
          <w:rFonts w:ascii="Times New Roman" w:hAnsi="Times New Roman" w:cs="Times New Roman"/>
          <w:bCs/>
          <w:lang w:val="en-US"/>
        </w:rPr>
        <w:t xml:space="preserve">Estimated mean change in outcome (individual observations from each lift, not average from 2-6 lifts) at each timepoint per 10-point increase in baseline PSEQ </w:t>
      </w:r>
      <w:proofErr w:type="spellStart"/>
      <w:r w:rsidR="00CA3AE3" w:rsidRPr="007E60C5">
        <w:rPr>
          <w:rFonts w:ascii="Times New Roman" w:hAnsi="Times New Roman" w:cs="Times New Roman"/>
          <w:bCs/>
          <w:lang w:val="en-US"/>
        </w:rPr>
        <w:t>score</w:t>
      </w:r>
      <w:r w:rsidR="00CA3AE3" w:rsidRPr="007E60C5">
        <w:rPr>
          <w:rFonts w:ascii="Times New Roman" w:hAnsi="Times New Roman" w:cs="Times New Roman"/>
          <w:bCs/>
          <w:vertAlign w:val="superscript"/>
          <w:lang w:val="en-US"/>
        </w:rPr>
        <w:t>a</w:t>
      </w:r>
      <w:proofErr w:type="spellEnd"/>
      <w:r w:rsidR="00CA3AE3" w:rsidRPr="007E60C5">
        <w:rPr>
          <w:rFonts w:ascii="Times New Roman" w:hAnsi="Times New Roman" w:cs="Times New Roman"/>
          <w:bCs/>
          <w:lang w:val="en-US"/>
        </w:rPr>
        <w:t>.</w:t>
      </w:r>
    </w:p>
    <w:tbl>
      <w:tblPr>
        <w:tblW w:w="822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4"/>
        <w:gridCol w:w="1559"/>
        <w:gridCol w:w="2693"/>
        <w:gridCol w:w="1276"/>
      </w:tblGrid>
      <w:tr w:rsidR="00CA3AE3" w:rsidRPr="007E60C5" w14:paraId="310D5B5F" w14:textId="77777777" w:rsidTr="00C335E0">
        <w:tc>
          <w:tcPr>
            <w:tcW w:w="2694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E6DCBA7" w14:textId="77777777" w:rsidR="00CA3AE3" w:rsidRPr="007E60C5" w:rsidRDefault="00CA3AE3" w:rsidP="00C335E0">
            <w:pPr>
              <w:pStyle w:val="Default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b/>
                <w:bCs/>
                <w:lang w:val="en-US" w:eastAsia="en-AU"/>
              </w:rPr>
              <w:t>Outcome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52AA055" w14:textId="77777777" w:rsidR="00CA3AE3" w:rsidRPr="007E60C5" w:rsidRDefault="00CA3AE3" w:rsidP="00C335E0">
            <w:pPr>
              <w:pStyle w:val="Default"/>
              <w:jc w:val="right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b/>
                <w:bCs/>
                <w:lang w:val="en-US" w:eastAsia="en-AU"/>
              </w:rPr>
              <w:t>Timepoint</w:t>
            </w:r>
          </w:p>
        </w:tc>
        <w:tc>
          <w:tcPr>
            <w:tcW w:w="2693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F55AE7B" w14:textId="77777777" w:rsidR="00CA3AE3" w:rsidRPr="007E60C5" w:rsidRDefault="00CA3AE3" w:rsidP="00C335E0">
            <w:pPr>
              <w:pStyle w:val="Default"/>
              <w:jc w:val="right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b/>
                <w:bCs/>
                <w:lang w:val="en-US" w:eastAsia="en-AU"/>
              </w:rPr>
              <w:t>Estimate (95% CI)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51350BD" w14:textId="77777777" w:rsidR="00CA3AE3" w:rsidRPr="007E60C5" w:rsidRDefault="00CA3AE3" w:rsidP="00C335E0">
            <w:pPr>
              <w:pStyle w:val="Default"/>
              <w:jc w:val="right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b/>
                <w:bCs/>
                <w:lang w:val="en-US" w:eastAsia="en-AU"/>
              </w:rPr>
              <w:t>P value</w:t>
            </w:r>
          </w:p>
        </w:tc>
      </w:tr>
      <w:tr w:rsidR="00CA3AE3" w:rsidRPr="007E60C5" w14:paraId="229EA4F6" w14:textId="77777777" w:rsidTr="00C335E0">
        <w:tc>
          <w:tcPr>
            <w:tcW w:w="2694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87716E3" w14:textId="77777777" w:rsidR="00CA3AE3" w:rsidRPr="007E60C5" w:rsidRDefault="00CA3AE3" w:rsidP="00C335E0">
            <w:pPr>
              <w:pStyle w:val="Default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lang w:val="en-US" w:eastAsia="en-AU"/>
              </w:rPr>
              <w:t xml:space="preserve">Lumbar flexion </w:t>
            </w:r>
            <w:r w:rsidRPr="007E60C5">
              <w:rPr>
                <w:rFonts w:ascii="Times New Roman" w:hAnsi="Times New Roman" w:cs="Times New Roman"/>
                <w:lang w:val="en-US"/>
              </w:rPr>
              <w:t>ROM</w:t>
            </w:r>
          </w:p>
        </w:tc>
        <w:tc>
          <w:tcPr>
            <w:tcW w:w="1559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BB5F854" w14:textId="77777777" w:rsidR="00CA3AE3" w:rsidRPr="007E60C5" w:rsidRDefault="00CA3AE3" w:rsidP="00C335E0">
            <w:pPr>
              <w:pStyle w:val="Default"/>
              <w:jc w:val="right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lang w:val="en-US" w:eastAsia="en-AU"/>
              </w:rPr>
              <w:t>Baseline</w:t>
            </w:r>
          </w:p>
        </w:tc>
        <w:tc>
          <w:tcPr>
            <w:tcW w:w="2693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F047DA4" w14:textId="77777777" w:rsidR="00CA3AE3" w:rsidRPr="007E60C5" w:rsidRDefault="00CA3AE3" w:rsidP="00C335E0">
            <w:pPr>
              <w:pStyle w:val="Default"/>
              <w:jc w:val="right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lang w:val="en-US"/>
              </w:rPr>
              <w:t>-1.49 (-2.54, -0.44)</w:t>
            </w:r>
          </w:p>
        </w:tc>
        <w:tc>
          <w:tcPr>
            <w:tcW w:w="1276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A54CF39" w14:textId="77777777" w:rsidR="00CA3AE3" w:rsidRPr="007E60C5" w:rsidRDefault="00CA3AE3" w:rsidP="00C335E0">
            <w:pPr>
              <w:pStyle w:val="Default"/>
              <w:jc w:val="right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lang w:val="en-US"/>
              </w:rPr>
              <w:t xml:space="preserve">      0.005</w:t>
            </w:r>
          </w:p>
        </w:tc>
      </w:tr>
      <w:tr w:rsidR="00CA3AE3" w:rsidRPr="007E60C5" w14:paraId="1B639F9A" w14:textId="77777777" w:rsidTr="00C335E0"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B2B3088" w14:textId="77777777" w:rsidR="00CA3AE3" w:rsidRPr="007E60C5" w:rsidRDefault="00CA3AE3" w:rsidP="00C335E0">
            <w:pPr>
              <w:pStyle w:val="Default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559" w:type="dx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2F1AFF8" w14:textId="77777777" w:rsidR="00CA3AE3" w:rsidRPr="007E60C5" w:rsidRDefault="00CA3AE3" w:rsidP="00C335E0">
            <w:pPr>
              <w:pStyle w:val="Default"/>
              <w:jc w:val="right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lang w:val="en-US" w:eastAsia="en-AU"/>
              </w:rPr>
              <w:t>Week 6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CF8796A" w14:textId="77777777" w:rsidR="00CA3AE3" w:rsidRPr="007E60C5" w:rsidRDefault="00CA3AE3" w:rsidP="00C335E0">
            <w:pPr>
              <w:pStyle w:val="Default"/>
              <w:jc w:val="right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lang w:val="en-US"/>
              </w:rPr>
              <w:t>-0.69 (-1.</w:t>
            </w:r>
            <w:proofErr w:type="gramStart"/>
            <w:r w:rsidRPr="007E60C5">
              <w:rPr>
                <w:rFonts w:ascii="Times New Roman" w:hAnsi="Times New Roman" w:cs="Times New Roman"/>
                <w:lang w:val="en-US"/>
              </w:rPr>
              <w:t>73,  0.35</w:t>
            </w:r>
            <w:proofErr w:type="gramEnd"/>
            <w:r w:rsidRPr="007E60C5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3569374" w14:textId="77777777" w:rsidR="00CA3AE3" w:rsidRPr="007E60C5" w:rsidRDefault="00CA3AE3" w:rsidP="00C335E0">
            <w:pPr>
              <w:pStyle w:val="Default"/>
              <w:jc w:val="right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lang w:val="en-US"/>
              </w:rPr>
              <w:t xml:space="preserve">      0.193</w:t>
            </w:r>
          </w:p>
        </w:tc>
      </w:tr>
      <w:tr w:rsidR="00CA3AE3" w:rsidRPr="007E60C5" w14:paraId="1AD4F02B" w14:textId="77777777" w:rsidTr="00C335E0">
        <w:tc>
          <w:tcPr>
            <w:tcW w:w="2694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7EE92B3" w14:textId="77777777" w:rsidR="00CA3AE3" w:rsidRPr="007E60C5" w:rsidRDefault="00CA3AE3" w:rsidP="00C335E0">
            <w:pPr>
              <w:pStyle w:val="Default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559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67EC49D" w14:textId="77777777" w:rsidR="00CA3AE3" w:rsidRPr="007E60C5" w:rsidRDefault="00CA3AE3" w:rsidP="00C335E0">
            <w:pPr>
              <w:pStyle w:val="Default"/>
              <w:jc w:val="right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lang w:val="en-US" w:eastAsia="en-AU"/>
              </w:rPr>
              <w:t>Week 12</w:t>
            </w:r>
          </w:p>
        </w:tc>
        <w:tc>
          <w:tcPr>
            <w:tcW w:w="2693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849ACA0" w14:textId="77777777" w:rsidR="00CA3AE3" w:rsidRPr="007E60C5" w:rsidRDefault="00CA3AE3" w:rsidP="00C335E0">
            <w:pPr>
              <w:pStyle w:val="Default"/>
              <w:jc w:val="right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lang w:val="en-US"/>
              </w:rPr>
              <w:t>-1.25 (-2.29, -0.21)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D705E0D" w14:textId="77777777" w:rsidR="00CA3AE3" w:rsidRPr="007E60C5" w:rsidRDefault="00CA3AE3" w:rsidP="00C335E0">
            <w:pPr>
              <w:pStyle w:val="Default"/>
              <w:jc w:val="right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lang w:val="en-US"/>
              </w:rPr>
              <w:t xml:space="preserve">      0.019</w:t>
            </w:r>
          </w:p>
        </w:tc>
      </w:tr>
      <w:tr w:rsidR="00CA3AE3" w:rsidRPr="007E60C5" w14:paraId="66005133" w14:textId="77777777" w:rsidTr="00C335E0">
        <w:tc>
          <w:tcPr>
            <w:tcW w:w="2694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60E541F" w14:textId="77777777" w:rsidR="00CA3AE3" w:rsidRPr="007E60C5" w:rsidRDefault="00CA3AE3" w:rsidP="00C335E0">
            <w:pPr>
              <w:pStyle w:val="Default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lang w:val="en-US" w:eastAsia="en-AU"/>
              </w:rPr>
              <w:t xml:space="preserve">Hip flexion </w:t>
            </w:r>
            <w:r w:rsidRPr="007E60C5">
              <w:rPr>
                <w:rFonts w:ascii="Times New Roman" w:hAnsi="Times New Roman" w:cs="Times New Roman"/>
                <w:lang w:val="en-US"/>
              </w:rPr>
              <w:t>ROM</w:t>
            </w:r>
          </w:p>
        </w:tc>
        <w:tc>
          <w:tcPr>
            <w:tcW w:w="1559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EBE1370" w14:textId="77777777" w:rsidR="00CA3AE3" w:rsidRPr="007E60C5" w:rsidRDefault="00CA3AE3" w:rsidP="00C335E0">
            <w:pPr>
              <w:pStyle w:val="Default"/>
              <w:jc w:val="right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lang w:val="en-US" w:eastAsia="en-AU"/>
              </w:rPr>
              <w:t>Baseline</w:t>
            </w:r>
          </w:p>
        </w:tc>
        <w:tc>
          <w:tcPr>
            <w:tcW w:w="2693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CFC71FF" w14:textId="77777777" w:rsidR="00CA3AE3" w:rsidRPr="007E60C5" w:rsidRDefault="00CA3AE3" w:rsidP="00C335E0">
            <w:pPr>
              <w:pStyle w:val="Default"/>
              <w:jc w:val="right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lang w:val="en-US"/>
              </w:rPr>
              <w:t>-1.72 (-3.50, 0.06)</w:t>
            </w:r>
          </w:p>
        </w:tc>
        <w:tc>
          <w:tcPr>
            <w:tcW w:w="1276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BAE3A52" w14:textId="77777777" w:rsidR="00CA3AE3" w:rsidRPr="007E60C5" w:rsidRDefault="00CA3AE3" w:rsidP="00C335E0">
            <w:pPr>
              <w:pStyle w:val="Default"/>
              <w:jc w:val="right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lang w:val="en-US"/>
              </w:rPr>
              <w:t xml:space="preserve">      0.058</w:t>
            </w:r>
          </w:p>
        </w:tc>
      </w:tr>
      <w:tr w:rsidR="00CA3AE3" w:rsidRPr="007E60C5" w14:paraId="60FEDBFE" w14:textId="77777777" w:rsidTr="00C335E0">
        <w:tc>
          <w:tcPr>
            <w:tcW w:w="2694" w:type="dx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53803A5" w14:textId="77777777" w:rsidR="00CA3AE3" w:rsidRPr="007E60C5" w:rsidRDefault="00CA3AE3" w:rsidP="00C335E0">
            <w:pPr>
              <w:pStyle w:val="Default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559" w:type="dx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0F09CEB" w14:textId="77777777" w:rsidR="00CA3AE3" w:rsidRPr="007E60C5" w:rsidRDefault="00CA3AE3" w:rsidP="00C335E0">
            <w:pPr>
              <w:pStyle w:val="Default"/>
              <w:jc w:val="right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lang w:val="en-US" w:eastAsia="en-AU"/>
              </w:rPr>
              <w:t>Week 6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9C0C440" w14:textId="77777777" w:rsidR="00CA3AE3" w:rsidRPr="007E60C5" w:rsidRDefault="00CA3AE3" w:rsidP="00C335E0">
            <w:pPr>
              <w:pStyle w:val="Default"/>
              <w:jc w:val="right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lang w:val="en-US"/>
              </w:rPr>
              <w:t>-1.73 (-3.55, 0.09)</w:t>
            </w:r>
          </w:p>
        </w:tc>
        <w:tc>
          <w:tcPr>
            <w:tcW w:w="1276" w:type="dxa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335C622" w14:textId="77777777" w:rsidR="00CA3AE3" w:rsidRPr="007E60C5" w:rsidRDefault="00CA3AE3" w:rsidP="00C335E0">
            <w:pPr>
              <w:pStyle w:val="Default"/>
              <w:jc w:val="right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lang w:val="en-US"/>
              </w:rPr>
              <w:t xml:space="preserve">      0.062</w:t>
            </w:r>
          </w:p>
        </w:tc>
      </w:tr>
      <w:tr w:rsidR="00CA3AE3" w:rsidRPr="007E60C5" w14:paraId="51E4DB9B" w14:textId="77777777" w:rsidTr="00C335E0">
        <w:tc>
          <w:tcPr>
            <w:tcW w:w="2694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C4A90B7" w14:textId="77777777" w:rsidR="00CA3AE3" w:rsidRPr="007E60C5" w:rsidRDefault="00CA3AE3" w:rsidP="00C335E0">
            <w:pPr>
              <w:pStyle w:val="Default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59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39E9678" w14:textId="77777777" w:rsidR="00CA3AE3" w:rsidRPr="007E60C5" w:rsidRDefault="00CA3AE3" w:rsidP="00C335E0">
            <w:pPr>
              <w:pStyle w:val="Default"/>
              <w:jc w:val="right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lang w:val="en-US" w:eastAsia="en-AU"/>
              </w:rPr>
              <w:t>Week 12</w:t>
            </w:r>
          </w:p>
        </w:tc>
        <w:tc>
          <w:tcPr>
            <w:tcW w:w="2693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5FF5934" w14:textId="77777777" w:rsidR="00CA3AE3" w:rsidRPr="007E60C5" w:rsidRDefault="00CA3AE3" w:rsidP="00C335E0">
            <w:pPr>
              <w:pStyle w:val="Default"/>
              <w:jc w:val="right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lang w:val="en-US"/>
              </w:rPr>
              <w:t>-1.65 (-3.44, 0.15)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00DF10A" w14:textId="77777777" w:rsidR="00CA3AE3" w:rsidRPr="007E60C5" w:rsidRDefault="00CA3AE3" w:rsidP="00C335E0">
            <w:pPr>
              <w:pStyle w:val="Default"/>
              <w:jc w:val="right"/>
              <w:rPr>
                <w:rFonts w:ascii="Times New Roman" w:hAnsi="Times New Roman" w:cs="Times New Roman"/>
                <w:lang w:val="en-US"/>
              </w:rPr>
            </w:pPr>
            <w:r w:rsidRPr="007E60C5">
              <w:rPr>
                <w:rFonts w:ascii="Times New Roman" w:hAnsi="Times New Roman" w:cs="Times New Roman"/>
                <w:lang w:val="en-US"/>
              </w:rPr>
              <w:t xml:space="preserve">      0.073</w:t>
            </w:r>
          </w:p>
        </w:tc>
      </w:tr>
    </w:tbl>
    <w:p w14:paraId="53C9B461" w14:textId="77777777" w:rsidR="00CA3AE3" w:rsidRPr="007E60C5" w:rsidRDefault="00CA3AE3" w:rsidP="00CA3AE3">
      <w:pPr>
        <w:pStyle w:val="Standard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E60C5">
        <w:rPr>
          <w:rFonts w:ascii="Times New Roman" w:hAnsi="Times New Roman" w:cs="Times New Roman"/>
          <w:sz w:val="24"/>
          <w:szCs w:val="24"/>
          <w:lang w:val="en-US" w:eastAsia="en-AU"/>
        </w:rPr>
        <w:t xml:space="preserve">Abbreviations: PSEQ, Pain Self-Efficacy Questionnaire CI, Confidence interval; </w:t>
      </w:r>
      <w:r w:rsidRPr="007E60C5">
        <w:rPr>
          <w:rFonts w:ascii="Times New Roman" w:hAnsi="Times New Roman" w:cs="Times New Roman"/>
          <w:sz w:val="24"/>
          <w:szCs w:val="24"/>
          <w:lang w:val="en-US"/>
        </w:rPr>
        <w:t>ROM, Range of motion.</w:t>
      </w:r>
    </w:p>
    <w:p w14:paraId="58822B2B" w14:textId="7ABC0C8E" w:rsidR="00ED65F8" w:rsidRPr="003C140A" w:rsidRDefault="00CA3AE3" w:rsidP="003C140A">
      <w:pPr>
        <w:pStyle w:val="Standard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proofErr w:type="spellStart"/>
      <w:r w:rsidRPr="007E60C5">
        <w:rPr>
          <w:rFonts w:ascii="Times New Roman" w:hAnsi="Times New Roman" w:cs="Times New Roman"/>
          <w:bCs/>
          <w:sz w:val="24"/>
          <w:szCs w:val="24"/>
          <w:vertAlign w:val="superscript"/>
          <w:lang w:val="en-US"/>
        </w:rPr>
        <w:t>a</w:t>
      </w:r>
      <w:r w:rsidRPr="007E60C5">
        <w:rPr>
          <w:rFonts w:ascii="Times New Roman" w:hAnsi="Times New Roman" w:cs="Times New Roman"/>
          <w:sz w:val="24"/>
          <w:szCs w:val="24"/>
          <w:lang w:val="en-US" w:eastAsia="en-AU"/>
        </w:rPr>
        <w:t>Interaction</w:t>
      </w:r>
      <w:proofErr w:type="spellEnd"/>
      <w:r w:rsidRPr="007E60C5">
        <w:rPr>
          <w:rFonts w:ascii="Times New Roman" w:hAnsi="Times New Roman" w:cs="Times New Roman"/>
          <w:sz w:val="24"/>
          <w:szCs w:val="24"/>
          <w:lang w:val="en-US" w:eastAsia="en-AU"/>
        </w:rPr>
        <w:t xml:space="preserve"> fitted between baseline pain self-efficacy and time adjusted for age, sex, baseline pain intensity and </w:t>
      </w:r>
      <w:proofErr w:type="spellStart"/>
      <w:r w:rsidRPr="007E60C5">
        <w:rPr>
          <w:rFonts w:ascii="Times New Roman" w:hAnsi="Times New Roman" w:cs="Times New Roman"/>
          <w:sz w:val="24"/>
          <w:szCs w:val="24"/>
          <w:lang w:val="en-US" w:eastAsia="en-AU"/>
        </w:rPr>
        <w:t>kinesiophobia</w:t>
      </w:r>
      <w:proofErr w:type="spellEnd"/>
      <w:r w:rsidRPr="007E60C5">
        <w:rPr>
          <w:rFonts w:ascii="Times New Roman" w:hAnsi="Times New Roman" w:cs="Times New Roman"/>
          <w:sz w:val="24"/>
          <w:szCs w:val="24"/>
          <w:lang w:val="en-US" w:eastAsia="en-AU"/>
        </w:rPr>
        <w:t xml:space="preserve"> </w:t>
      </w:r>
      <w:r w:rsidRPr="007E60C5">
        <w:rPr>
          <w:rFonts w:ascii="Times New Roman" w:hAnsi="Times New Roman" w:cs="Times New Roman"/>
          <w:sz w:val="24"/>
          <w:szCs w:val="24"/>
          <w:lang w:val="en-US"/>
        </w:rPr>
        <w:t>using a model with individual observations from each lift nested within each participant and unstructured within-person covariance.</w:t>
      </w:r>
      <w:r w:rsidR="00ED65F8" w:rsidRPr="007E60C5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70236CED" w14:textId="3A77DA98" w:rsidR="00332081" w:rsidRPr="007E60C5" w:rsidRDefault="0033208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E60C5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336E3C6B" wp14:editId="6A6ECF3D">
            <wp:extent cx="5943600" cy="3926840"/>
            <wp:effectExtent l="0" t="0" r="0" b="0"/>
            <wp:docPr id="1303344114" name="Picture 2" descr="A diagram of a pain and stre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3344114" name="Picture 2" descr="A diagram of a pain and stress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26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B5AF74" w14:textId="189F910F" w:rsidR="00ED65F8" w:rsidRPr="008A2AB7" w:rsidRDefault="001635DD" w:rsidP="003C140A">
      <w:pPr>
        <w:pStyle w:val="Standard"/>
        <w:spacing w:after="0" w:line="360" w:lineRule="auto"/>
        <w:rPr>
          <w:rFonts w:ascii="Times New Roman" w:hAnsi="Times New Roman" w:cs="Times New Roman"/>
        </w:rPr>
      </w:pPr>
      <w:r w:rsidRPr="001635DD">
        <w:rPr>
          <w:rFonts w:ascii="Times New Roman" w:hAnsi="Times New Roman" w:cs="Times New Roman"/>
          <w:sz w:val="24"/>
          <w:szCs w:val="24"/>
          <w:lang w:val="en-US"/>
        </w:rPr>
        <w:t>FigureS</w:t>
      </w:r>
      <w:r w:rsidR="00332081" w:rsidRPr="001635DD">
        <w:rPr>
          <w:rFonts w:ascii="Times New Roman" w:hAnsi="Times New Roman" w:cs="Times New Roman"/>
          <w:sz w:val="24"/>
          <w:szCs w:val="24"/>
          <w:lang w:val="en-US"/>
        </w:rPr>
        <w:t>1.</w:t>
      </w:r>
      <w:r w:rsidR="00332081" w:rsidRPr="007E60C5">
        <w:rPr>
          <w:rFonts w:ascii="Times New Roman" w:hAnsi="Times New Roman" w:cs="Times New Roman"/>
          <w:sz w:val="24"/>
          <w:szCs w:val="24"/>
          <w:lang w:val="en-US"/>
        </w:rPr>
        <w:t xml:space="preserve"> Causal diagram</w:t>
      </w:r>
      <w:r w:rsidR="00CC605D" w:rsidRPr="007E60C5">
        <w:rPr>
          <w:rFonts w:ascii="Times New Roman" w:hAnsi="Times New Roman" w:cs="Times New Roman"/>
          <w:sz w:val="24"/>
          <w:szCs w:val="24"/>
          <w:lang w:val="en-US"/>
        </w:rPr>
        <w:t xml:space="preserve"> of variables potentially affecting relationships between the exposure (baseline pain self-efficacy) and the outcomes (</w:t>
      </w:r>
      <w:r w:rsidR="0038632B" w:rsidRPr="0038632B">
        <w:rPr>
          <w:rFonts w:ascii="Times New Roman" w:hAnsi="Times New Roman" w:cs="Times New Roman"/>
          <w:sz w:val="24"/>
          <w:szCs w:val="24"/>
          <w:lang w:val="en-US"/>
        </w:rPr>
        <w:t xml:space="preserve">lumbar and hip flexion range of motion over </w:t>
      </w:r>
      <w:r w:rsidR="0038632B">
        <w:rPr>
          <w:rFonts w:ascii="Times New Roman" w:hAnsi="Times New Roman" w:cs="Times New Roman"/>
          <w:sz w:val="24"/>
          <w:szCs w:val="24"/>
          <w:lang w:val="en-US"/>
        </w:rPr>
        <w:t>the initial</w:t>
      </w:r>
      <w:r w:rsidR="0038632B" w:rsidRPr="0038632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8632B">
        <w:rPr>
          <w:rFonts w:ascii="Times New Roman" w:hAnsi="Times New Roman" w:cs="Times New Roman"/>
          <w:sz w:val="24"/>
          <w:szCs w:val="24"/>
          <w:lang w:val="en-US"/>
        </w:rPr>
        <w:t xml:space="preserve">phase of </w:t>
      </w:r>
      <w:r w:rsidR="0038632B" w:rsidRPr="0038632B">
        <w:rPr>
          <w:rFonts w:ascii="Times New Roman" w:hAnsi="Times New Roman" w:cs="Times New Roman"/>
          <w:sz w:val="24"/>
          <w:szCs w:val="24"/>
          <w:lang w:val="en-US"/>
        </w:rPr>
        <w:t>forward bending from stance</w:t>
      </w:r>
      <w:r w:rsidR="00CC605D" w:rsidRPr="007E60C5">
        <w:rPr>
          <w:rFonts w:ascii="Times New Roman" w:hAnsi="Times New Roman" w:cs="Times New Roman"/>
          <w:sz w:val="24"/>
          <w:szCs w:val="24"/>
          <w:lang w:val="en-US"/>
        </w:rPr>
        <w:t>) at 6 and 12-weeks.</w:t>
      </w:r>
      <w:bookmarkEnd w:id="0"/>
    </w:p>
    <w:sectPr w:rsidR="00ED65F8" w:rsidRPr="008A2AB7" w:rsidSect="003C140A">
      <w:headerReference w:type="default" r:id="rId9"/>
      <w:type w:val="continuous"/>
      <w:pgSz w:w="12240" w:h="15840"/>
      <w:pgMar w:top="1440" w:right="1440" w:bottom="2172" w:left="1440" w:header="720" w:footer="144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681657" w14:textId="77777777" w:rsidR="0098380E" w:rsidRPr="007E60C5" w:rsidRDefault="0098380E">
      <w:r w:rsidRPr="007E60C5">
        <w:separator/>
      </w:r>
    </w:p>
  </w:endnote>
  <w:endnote w:type="continuationSeparator" w:id="0">
    <w:p w14:paraId="3190342E" w14:textId="77777777" w:rsidR="0098380E" w:rsidRPr="007E60C5" w:rsidRDefault="0098380E">
      <w:r w:rsidRPr="007E60C5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Symbol">
    <w:panose1 w:val="020B0604020202020204"/>
    <w:charset w:val="00"/>
    <w:family w:val="auto"/>
    <w:pitch w:val="variable"/>
    <w:sig w:usb0="800000AF" w:usb1="1001ECEA" w:usb2="00000000" w:usb3="00000000" w:csb0="00000001" w:csb1="00000000"/>
  </w:font>
  <w:font w:name="F1">
    <w:altName w:val="Calibri"/>
    <w:panose1 w:val="020B0604020202020204"/>
    <w:charset w:val="00"/>
    <w:family w:val="auto"/>
    <w:pitch w:val="variable"/>
  </w:font>
  <w:font w:name="Liberation Serif">
    <w:altName w:val="Times New Roman"/>
    <w:panose1 w:val="020B0604020202020204"/>
    <w:charset w:val="00"/>
    <w:family w:val="roman"/>
    <w:pitch w:val="variable"/>
    <w:sig w:usb0="E0000AFF" w:usb1="500078FF" w:usb2="00000021" w:usb3="00000000" w:csb0="000001B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7C193C" w14:textId="77777777" w:rsidR="0098380E" w:rsidRPr="007E60C5" w:rsidRDefault="0098380E">
      <w:r w:rsidRPr="007E60C5">
        <w:rPr>
          <w:color w:val="000000"/>
        </w:rPr>
        <w:separator/>
      </w:r>
    </w:p>
  </w:footnote>
  <w:footnote w:type="continuationSeparator" w:id="0">
    <w:p w14:paraId="16A74BA5" w14:textId="77777777" w:rsidR="0098380E" w:rsidRPr="007E60C5" w:rsidRDefault="0098380E">
      <w:r w:rsidRPr="007E60C5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159D76" w14:textId="02467443" w:rsidR="006829E3" w:rsidRDefault="006829E3" w:rsidP="006829E3">
    <w:pPr>
      <w:pStyle w:val="Header"/>
      <w:jc w:val="center"/>
      <w:rPr>
        <w:rFonts w:ascii="Times New Roman" w:hAnsi="Times New Roman" w:cs="Times New Roman"/>
      </w:rPr>
    </w:pPr>
    <w:r w:rsidRPr="006829E3">
      <w:rPr>
        <w:rFonts w:ascii="Times New Roman" w:hAnsi="Times New Roman" w:cs="Times New Roman"/>
      </w:rPr>
      <w:t>Supplementary material:</w:t>
    </w:r>
  </w:p>
  <w:p w14:paraId="56773367" w14:textId="157B310E" w:rsidR="00C91AC9" w:rsidRPr="006829E3" w:rsidRDefault="006829E3" w:rsidP="006829E3">
    <w:pPr>
      <w:pStyle w:val="Header"/>
      <w:jc w:val="center"/>
      <w:rPr>
        <w:rFonts w:ascii="Times New Roman" w:hAnsi="Times New Roman" w:cs="Times New Roman"/>
      </w:rPr>
    </w:pPr>
    <w:r w:rsidRPr="006829E3">
      <w:rPr>
        <w:rFonts w:ascii="Times New Roman" w:hAnsi="Times New Roman" w:cs="Times New Roman"/>
      </w:rPr>
      <w:t>Does pain self-efficacy influence initial bending in adults with chronic low back pain following exercise?</w:t>
    </w:r>
  </w:p>
  <w:p w14:paraId="65C5974C" w14:textId="10D375F4" w:rsidR="00ED62DE" w:rsidRPr="007E60C5" w:rsidRDefault="00ED62DE" w:rsidP="006829E3">
    <w:pPr>
      <w:pStyle w:val="Header"/>
      <w:jc w:val="center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5462E"/>
    <w:multiLevelType w:val="multilevel"/>
    <w:tmpl w:val="33E42AD4"/>
    <w:styleLink w:val="WWNum37"/>
    <w:lvl w:ilvl="0">
      <w:start w:val="1"/>
      <w:numFmt w:val="lowerLetter"/>
      <w:lvlText w:val="%1"/>
      <w:lvlJc w:val="left"/>
      <w:pPr>
        <w:ind w:left="1440" w:hanging="360"/>
      </w:pPr>
    </w:lvl>
    <w:lvl w:ilvl="1">
      <w:start w:val="1"/>
      <w:numFmt w:val="lowerLetter"/>
      <w:lvlText w:val="%1.%2"/>
      <w:lvlJc w:val="left"/>
      <w:pPr>
        <w:ind w:left="2160" w:hanging="360"/>
      </w:pPr>
    </w:lvl>
    <w:lvl w:ilvl="2">
      <w:start w:val="1"/>
      <w:numFmt w:val="lowerRoman"/>
      <w:lvlText w:val="%1.%2.%3"/>
      <w:lvlJc w:val="right"/>
      <w:pPr>
        <w:ind w:left="2880" w:hanging="180"/>
      </w:pPr>
    </w:lvl>
    <w:lvl w:ilvl="3">
      <w:start w:val="1"/>
      <w:numFmt w:val="decimal"/>
      <w:lvlText w:val="%1.%2.%3.%4"/>
      <w:lvlJc w:val="left"/>
      <w:pPr>
        <w:ind w:left="3600" w:hanging="360"/>
      </w:pPr>
    </w:lvl>
    <w:lvl w:ilvl="4">
      <w:start w:val="1"/>
      <w:numFmt w:val="lowerLetter"/>
      <w:lvlText w:val="%1.%2.%3.%4.%5"/>
      <w:lvlJc w:val="left"/>
      <w:pPr>
        <w:ind w:left="4320" w:hanging="360"/>
      </w:pPr>
    </w:lvl>
    <w:lvl w:ilvl="5">
      <w:start w:val="1"/>
      <w:numFmt w:val="lowerRoman"/>
      <w:lvlText w:val="%1.%2.%3.%4.%5.%6"/>
      <w:lvlJc w:val="right"/>
      <w:pPr>
        <w:ind w:left="5040" w:hanging="180"/>
      </w:pPr>
    </w:lvl>
    <w:lvl w:ilvl="6">
      <w:start w:val="1"/>
      <w:numFmt w:val="decimal"/>
      <w:lvlText w:val="%1.%2.%3.%4.%5.%6.%7"/>
      <w:lvlJc w:val="left"/>
      <w:pPr>
        <w:ind w:left="5760" w:hanging="360"/>
      </w:pPr>
    </w:lvl>
    <w:lvl w:ilvl="7">
      <w:start w:val="1"/>
      <w:numFmt w:val="lowerLetter"/>
      <w:lvlText w:val="%1.%2.%3.%4.%5.%6.%7.%8"/>
      <w:lvlJc w:val="left"/>
      <w:pPr>
        <w:ind w:left="6480" w:hanging="360"/>
      </w:pPr>
    </w:lvl>
    <w:lvl w:ilvl="8">
      <w:start w:val="1"/>
      <w:numFmt w:val="lowerRoman"/>
      <w:lvlText w:val="%1.%2.%3.%4.%5.%6.%7.%8.%9"/>
      <w:lvlJc w:val="right"/>
      <w:pPr>
        <w:ind w:left="7200" w:hanging="180"/>
      </w:pPr>
    </w:lvl>
  </w:abstractNum>
  <w:abstractNum w:abstractNumId="1" w15:restartNumberingAfterBreak="0">
    <w:nsid w:val="05967AF3"/>
    <w:multiLevelType w:val="multilevel"/>
    <w:tmpl w:val="3C96CEB6"/>
    <w:styleLink w:val="WWNum20"/>
    <w:lvl w:ilvl="0">
      <w:start w:val="1"/>
      <w:numFmt w:val="lowerLetter"/>
      <w:lvlText w:val="%1"/>
      <w:lvlJc w:val="left"/>
      <w:pPr>
        <w:ind w:left="1080" w:hanging="360"/>
      </w:p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2" w15:restartNumberingAfterBreak="0">
    <w:nsid w:val="06AD4B3E"/>
    <w:multiLevelType w:val="multilevel"/>
    <w:tmpl w:val="BC6612A4"/>
    <w:styleLink w:val="WWNum9"/>
    <w:lvl w:ilvl="0">
      <w:numFmt w:val="bullet"/>
      <w:lvlText w:val="•"/>
      <w:lvlJc w:val="left"/>
      <w:pPr>
        <w:ind w:left="720" w:hanging="360"/>
      </w:pPr>
    </w:lvl>
    <w:lvl w:ilvl="1">
      <w:numFmt w:val="bullet"/>
      <w:lvlText w:val="•"/>
      <w:lvlJc w:val="left"/>
      <w:pPr>
        <w:ind w:left="1440" w:hanging="360"/>
      </w:pPr>
    </w:lvl>
    <w:lvl w:ilvl="2">
      <w:numFmt w:val="bullet"/>
      <w:lvlText w:val="•"/>
      <w:lvlJc w:val="left"/>
      <w:pPr>
        <w:ind w:left="2160" w:hanging="360"/>
      </w:pPr>
    </w:lvl>
    <w:lvl w:ilvl="3">
      <w:numFmt w:val="bullet"/>
      <w:lvlText w:val="•"/>
      <w:lvlJc w:val="left"/>
      <w:pPr>
        <w:ind w:left="2880" w:hanging="360"/>
      </w:pPr>
    </w:lvl>
    <w:lvl w:ilvl="4">
      <w:numFmt w:val="bullet"/>
      <w:lvlText w:val="•"/>
      <w:lvlJc w:val="left"/>
      <w:pPr>
        <w:ind w:left="3600" w:hanging="360"/>
      </w:pPr>
    </w:lvl>
    <w:lvl w:ilvl="5">
      <w:numFmt w:val="bullet"/>
      <w:lvlText w:val="•"/>
      <w:lvlJc w:val="left"/>
      <w:pPr>
        <w:ind w:left="4320" w:hanging="360"/>
      </w:pPr>
    </w:lvl>
    <w:lvl w:ilvl="6">
      <w:numFmt w:val="bullet"/>
      <w:lvlText w:val="•"/>
      <w:lvlJc w:val="left"/>
      <w:pPr>
        <w:ind w:left="5040" w:hanging="360"/>
      </w:pPr>
    </w:lvl>
    <w:lvl w:ilvl="7">
      <w:numFmt w:val="bullet"/>
      <w:lvlText w:val="•"/>
      <w:lvlJc w:val="left"/>
      <w:pPr>
        <w:ind w:left="5760" w:hanging="360"/>
      </w:pPr>
    </w:lvl>
    <w:lvl w:ilvl="8">
      <w:numFmt w:val="bullet"/>
      <w:lvlText w:val="•"/>
      <w:lvlJc w:val="left"/>
      <w:pPr>
        <w:ind w:left="6480" w:hanging="360"/>
      </w:pPr>
    </w:lvl>
  </w:abstractNum>
  <w:abstractNum w:abstractNumId="3" w15:restartNumberingAfterBreak="0">
    <w:nsid w:val="071316EB"/>
    <w:multiLevelType w:val="multilevel"/>
    <w:tmpl w:val="F434F22A"/>
    <w:lvl w:ilvl="0">
      <w:start w:val="1"/>
      <w:numFmt w:val="decimal"/>
      <w:lvlText w:val="%1."/>
      <w:lvlJc w:val="left"/>
      <w:pPr>
        <w:ind w:left="720" w:hanging="578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1.%2.%3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1.%2.%3.%4.%5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1.%2.%3.%4.%5.%6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1.%2.%3.%4.%5.%6.%7.%8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1.%2.%3.%4.%5.%6.%7.%8.%9"/>
      <w:lvlJc w:val="right"/>
      <w:pPr>
        <w:ind w:left="6480" w:hanging="180"/>
      </w:pPr>
      <w:rPr>
        <w:rFonts w:hint="default"/>
      </w:rPr>
    </w:lvl>
  </w:abstractNum>
  <w:abstractNum w:abstractNumId="4" w15:restartNumberingAfterBreak="0">
    <w:nsid w:val="07E22366"/>
    <w:multiLevelType w:val="multilevel"/>
    <w:tmpl w:val="8DCC46B6"/>
    <w:styleLink w:val="WWNum35"/>
    <w:lvl w:ilvl="0">
      <w:start w:val="1"/>
      <w:numFmt w:val="decimal"/>
      <w:lvlText w:val="%1"/>
      <w:lvlJc w:val="left"/>
      <w:pPr>
        <w:ind w:left="720" w:hanging="360"/>
      </w:pPr>
    </w:lvl>
    <w:lvl w:ilvl="1">
      <w:start w:val="1"/>
      <w:numFmt w:val="lowerLetter"/>
      <w:lvlText w:val="%1.%2"/>
      <w:lvlJc w:val="left"/>
      <w:pPr>
        <w:ind w:left="1440" w:hanging="360"/>
      </w:pPr>
    </w:lvl>
    <w:lvl w:ilvl="2">
      <w:start w:val="1"/>
      <w:numFmt w:val="lowerRoman"/>
      <w:lvlText w:val="%1.%2.%3"/>
      <w:lvlJc w:val="right"/>
      <w:pPr>
        <w:ind w:left="2160" w:hanging="180"/>
      </w:pPr>
    </w:lvl>
    <w:lvl w:ilvl="3">
      <w:start w:val="1"/>
      <w:numFmt w:val="decimal"/>
      <w:lvlText w:val="%1.%2.%3.%4"/>
      <w:lvlJc w:val="left"/>
      <w:pPr>
        <w:ind w:left="2880" w:hanging="360"/>
      </w:pPr>
    </w:lvl>
    <w:lvl w:ilvl="4">
      <w:start w:val="1"/>
      <w:numFmt w:val="lowerLetter"/>
      <w:lvlText w:val="%1.%2.%3.%4.%5"/>
      <w:lvlJc w:val="left"/>
      <w:pPr>
        <w:ind w:left="3600" w:hanging="360"/>
      </w:pPr>
    </w:lvl>
    <w:lvl w:ilvl="5">
      <w:start w:val="1"/>
      <w:numFmt w:val="lowerRoman"/>
      <w:lvlText w:val="%1.%2.%3.%4.%5.%6"/>
      <w:lvlJc w:val="right"/>
      <w:pPr>
        <w:ind w:left="4320" w:hanging="180"/>
      </w:pPr>
    </w:lvl>
    <w:lvl w:ilvl="6">
      <w:start w:val="1"/>
      <w:numFmt w:val="decimal"/>
      <w:lvlText w:val="%1.%2.%3.%4.%5.%6.%7"/>
      <w:lvlJc w:val="left"/>
      <w:pPr>
        <w:ind w:left="5040" w:hanging="360"/>
      </w:pPr>
    </w:lvl>
    <w:lvl w:ilvl="7">
      <w:start w:val="1"/>
      <w:numFmt w:val="lowerLetter"/>
      <w:lvlText w:val="%1.%2.%3.%4.%5.%6.%7.%8"/>
      <w:lvlJc w:val="left"/>
      <w:pPr>
        <w:ind w:left="5760" w:hanging="360"/>
      </w:pPr>
    </w:lvl>
    <w:lvl w:ilvl="8">
      <w:start w:val="1"/>
      <w:numFmt w:val="lowerRoman"/>
      <w:lvlText w:val="%1.%2.%3.%4.%5.%6.%7.%8.%9"/>
      <w:lvlJc w:val="right"/>
      <w:pPr>
        <w:ind w:left="6480" w:hanging="180"/>
      </w:pPr>
    </w:lvl>
  </w:abstractNum>
  <w:abstractNum w:abstractNumId="5" w15:restartNumberingAfterBreak="0">
    <w:nsid w:val="091110DD"/>
    <w:multiLevelType w:val="hybridMultilevel"/>
    <w:tmpl w:val="2A682842"/>
    <w:styleLink w:val="WWNum1"/>
    <w:lvl w:ilvl="0" w:tplc="DD60327E">
      <w:numFmt w:val="bullet"/>
      <w:lvlText w:val="-"/>
      <w:lvlJc w:val="left"/>
      <w:pPr>
        <w:ind w:left="400" w:hanging="360"/>
      </w:pPr>
      <w:rPr>
        <w:rFonts w:eastAsia="Times New Roman" w:cs="Calibri"/>
      </w:rPr>
    </w:lvl>
    <w:lvl w:ilvl="1" w:tplc="823EEEFE">
      <w:numFmt w:val="bullet"/>
      <w:lvlText w:val="o"/>
      <w:lvlJc w:val="left"/>
      <w:pPr>
        <w:ind w:left="1120" w:hanging="360"/>
      </w:pPr>
      <w:rPr>
        <w:rFonts w:ascii="Courier New" w:hAnsi="Courier New" w:cs="Courier New"/>
      </w:rPr>
    </w:lvl>
    <w:lvl w:ilvl="2" w:tplc="2C540B92">
      <w:numFmt w:val="bullet"/>
      <w:lvlText w:val=""/>
      <w:lvlJc w:val="left"/>
      <w:pPr>
        <w:ind w:left="1840" w:hanging="360"/>
      </w:pPr>
      <w:rPr>
        <w:rFonts w:ascii="Wingdings" w:hAnsi="Wingdings"/>
      </w:rPr>
    </w:lvl>
    <w:lvl w:ilvl="3" w:tplc="56E4F556">
      <w:numFmt w:val="bullet"/>
      <w:lvlText w:val=""/>
      <w:lvlJc w:val="left"/>
      <w:pPr>
        <w:ind w:left="2560" w:hanging="360"/>
      </w:pPr>
      <w:rPr>
        <w:rFonts w:ascii="Symbol" w:hAnsi="Symbol"/>
      </w:rPr>
    </w:lvl>
    <w:lvl w:ilvl="4" w:tplc="66AA01F6">
      <w:numFmt w:val="bullet"/>
      <w:lvlText w:val="o"/>
      <w:lvlJc w:val="left"/>
      <w:pPr>
        <w:ind w:left="3280" w:hanging="360"/>
      </w:pPr>
      <w:rPr>
        <w:rFonts w:ascii="Courier New" w:hAnsi="Courier New" w:cs="Courier New"/>
      </w:rPr>
    </w:lvl>
    <w:lvl w:ilvl="5" w:tplc="B9F80510">
      <w:numFmt w:val="bullet"/>
      <w:lvlText w:val=""/>
      <w:lvlJc w:val="left"/>
      <w:pPr>
        <w:ind w:left="4000" w:hanging="360"/>
      </w:pPr>
      <w:rPr>
        <w:rFonts w:ascii="Wingdings" w:hAnsi="Wingdings"/>
      </w:rPr>
    </w:lvl>
    <w:lvl w:ilvl="6" w:tplc="97AC1E12">
      <w:numFmt w:val="bullet"/>
      <w:lvlText w:val=""/>
      <w:lvlJc w:val="left"/>
      <w:pPr>
        <w:ind w:left="4720" w:hanging="360"/>
      </w:pPr>
      <w:rPr>
        <w:rFonts w:ascii="Symbol" w:hAnsi="Symbol"/>
      </w:rPr>
    </w:lvl>
    <w:lvl w:ilvl="7" w:tplc="1410E686">
      <w:numFmt w:val="bullet"/>
      <w:lvlText w:val="o"/>
      <w:lvlJc w:val="left"/>
      <w:pPr>
        <w:ind w:left="5440" w:hanging="360"/>
      </w:pPr>
      <w:rPr>
        <w:rFonts w:ascii="Courier New" w:hAnsi="Courier New" w:cs="Courier New"/>
      </w:rPr>
    </w:lvl>
    <w:lvl w:ilvl="8" w:tplc="6A221594">
      <w:numFmt w:val="bullet"/>
      <w:lvlText w:val=""/>
      <w:lvlJc w:val="left"/>
      <w:pPr>
        <w:ind w:left="6160" w:hanging="360"/>
      </w:pPr>
      <w:rPr>
        <w:rFonts w:ascii="Wingdings" w:hAnsi="Wingdings"/>
      </w:rPr>
    </w:lvl>
  </w:abstractNum>
  <w:abstractNum w:abstractNumId="6" w15:restartNumberingAfterBreak="0">
    <w:nsid w:val="142E65B2"/>
    <w:multiLevelType w:val="multilevel"/>
    <w:tmpl w:val="4C0CD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5395C2A"/>
    <w:multiLevelType w:val="multilevel"/>
    <w:tmpl w:val="0908FC9A"/>
    <w:styleLink w:val="WWNum31"/>
    <w:lvl w:ilvl="0">
      <w:numFmt w:val="bullet"/>
      <w:lvlText w:val="•"/>
      <w:lvlJc w:val="left"/>
      <w:pPr>
        <w:ind w:left="720" w:hanging="360"/>
      </w:pPr>
    </w:lvl>
    <w:lvl w:ilvl="1">
      <w:numFmt w:val="bullet"/>
      <w:lvlText w:val="•"/>
      <w:lvlJc w:val="left"/>
      <w:pPr>
        <w:ind w:left="1440" w:hanging="360"/>
      </w:pPr>
    </w:lvl>
    <w:lvl w:ilvl="2">
      <w:numFmt w:val="bullet"/>
      <w:lvlText w:val="•"/>
      <w:lvlJc w:val="left"/>
      <w:pPr>
        <w:ind w:left="2160" w:hanging="360"/>
      </w:pPr>
    </w:lvl>
    <w:lvl w:ilvl="3">
      <w:numFmt w:val="bullet"/>
      <w:lvlText w:val="•"/>
      <w:lvlJc w:val="left"/>
      <w:pPr>
        <w:ind w:left="2880" w:hanging="360"/>
      </w:pPr>
    </w:lvl>
    <w:lvl w:ilvl="4">
      <w:numFmt w:val="bullet"/>
      <w:lvlText w:val="•"/>
      <w:lvlJc w:val="left"/>
      <w:pPr>
        <w:ind w:left="3600" w:hanging="360"/>
      </w:pPr>
    </w:lvl>
    <w:lvl w:ilvl="5">
      <w:numFmt w:val="bullet"/>
      <w:lvlText w:val="•"/>
      <w:lvlJc w:val="left"/>
      <w:pPr>
        <w:ind w:left="4320" w:hanging="360"/>
      </w:pPr>
    </w:lvl>
    <w:lvl w:ilvl="6">
      <w:numFmt w:val="bullet"/>
      <w:lvlText w:val="•"/>
      <w:lvlJc w:val="left"/>
      <w:pPr>
        <w:ind w:left="5040" w:hanging="360"/>
      </w:pPr>
    </w:lvl>
    <w:lvl w:ilvl="7">
      <w:numFmt w:val="bullet"/>
      <w:lvlText w:val="•"/>
      <w:lvlJc w:val="left"/>
      <w:pPr>
        <w:ind w:left="5760" w:hanging="360"/>
      </w:pPr>
    </w:lvl>
    <w:lvl w:ilvl="8">
      <w:numFmt w:val="bullet"/>
      <w:lvlText w:val="•"/>
      <w:lvlJc w:val="left"/>
      <w:pPr>
        <w:ind w:left="6480" w:hanging="360"/>
      </w:pPr>
    </w:lvl>
  </w:abstractNum>
  <w:abstractNum w:abstractNumId="8" w15:restartNumberingAfterBreak="0">
    <w:nsid w:val="18A11D98"/>
    <w:multiLevelType w:val="hybridMultilevel"/>
    <w:tmpl w:val="FDE62952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D0914CD"/>
    <w:multiLevelType w:val="multilevel"/>
    <w:tmpl w:val="7E503C0C"/>
    <w:styleLink w:val="WWNum36"/>
    <w:lvl w:ilvl="0">
      <w:start w:val="1"/>
      <w:numFmt w:val="decimal"/>
      <w:lvlText w:val="%1"/>
      <w:lvlJc w:val="left"/>
      <w:pPr>
        <w:ind w:left="720" w:hanging="360"/>
      </w:pPr>
    </w:lvl>
    <w:lvl w:ilvl="1">
      <w:start w:val="1"/>
      <w:numFmt w:val="lowerLetter"/>
      <w:lvlText w:val="%1.%2"/>
      <w:lvlJc w:val="left"/>
      <w:pPr>
        <w:ind w:left="1440" w:hanging="360"/>
      </w:pPr>
    </w:lvl>
    <w:lvl w:ilvl="2">
      <w:start w:val="1"/>
      <w:numFmt w:val="lowerRoman"/>
      <w:lvlText w:val="%1.%2.%3"/>
      <w:lvlJc w:val="right"/>
      <w:pPr>
        <w:ind w:left="2160" w:hanging="180"/>
      </w:pPr>
    </w:lvl>
    <w:lvl w:ilvl="3">
      <w:start w:val="1"/>
      <w:numFmt w:val="decimal"/>
      <w:lvlText w:val="%1.%2.%3.%4"/>
      <w:lvlJc w:val="left"/>
      <w:pPr>
        <w:ind w:left="2880" w:hanging="360"/>
      </w:pPr>
    </w:lvl>
    <w:lvl w:ilvl="4">
      <w:start w:val="1"/>
      <w:numFmt w:val="lowerLetter"/>
      <w:lvlText w:val="%1.%2.%3.%4.%5"/>
      <w:lvlJc w:val="left"/>
      <w:pPr>
        <w:ind w:left="3600" w:hanging="360"/>
      </w:pPr>
    </w:lvl>
    <w:lvl w:ilvl="5">
      <w:start w:val="1"/>
      <w:numFmt w:val="lowerRoman"/>
      <w:lvlText w:val="%1.%2.%3.%4.%5.%6"/>
      <w:lvlJc w:val="right"/>
      <w:pPr>
        <w:ind w:left="4320" w:hanging="180"/>
      </w:pPr>
    </w:lvl>
    <w:lvl w:ilvl="6">
      <w:start w:val="1"/>
      <w:numFmt w:val="decimal"/>
      <w:lvlText w:val="%1.%2.%3.%4.%5.%6.%7"/>
      <w:lvlJc w:val="left"/>
      <w:pPr>
        <w:ind w:left="5040" w:hanging="360"/>
      </w:pPr>
    </w:lvl>
    <w:lvl w:ilvl="7">
      <w:start w:val="1"/>
      <w:numFmt w:val="lowerLetter"/>
      <w:lvlText w:val="%1.%2.%3.%4.%5.%6.%7.%8"/>
      <w:lvlJc w:val="left"/>
      <w:pPr>
        <w:ind w:left="5760" w:hanging="360"/>
      </w:pPr>
    </w:lvl>
    <w:lvl w:ilvl="8">
      <w:start w:val="1"/>
      <w:numFmt w:val="lowerRoman"/>
      <w:lvlText w:val="%1.%2.%3.%4.%5.%6.%7.%8.%9"/>
      <w:lvlJc w:val="right"/>
      <w:pPr>
        <w:ind w:left="6480" w:hanging="180"/>
      </w:pPr>
    </w:lvl>
  </w:abstractNum>
  <w:abstractNum w:abstractNumId="10" w15:restartNumberingAfterBreak="0">
    <w:nsid w:val="1D224DBD"/>
    <w:multiLevelType w:val="multilevel"/>
    <w:tmpl w:val="11CE7A1C"/>
    <w:styleLink w:val="WWNum30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lowerLetter"/>
      <w:lvlText w:val="%1.%2"/>
      <w:lvlJc w:val="left"/>
      <w:pPr>
        <w:ind w:left="1080" w:hanging="360"/>
      </w:pPr>
    </w:lvl>
    <w:lvl w:ilvl="2">
      <w:start w:val="1"/>
      <w:numFmt w:val="lowerRoman"/>
      <w:lvlText w:val="%1.%2.%3"/>
      <w:lvlJc w:val="right"/>
      <w:pPr>
        <w:ind w:left="1800" w:hanging="180"/>
      </w:pPr>
    </w:lvl>
    <w:lvl w:ilvl="3">
      <w:start w:val="1"/>
      <w:numFmt w:val="decimal"/>
      <w:lvlText w:val="%1.%2.%3.%4"/>
      <w:lvlJc w:val="left"/>
      <w:pPr>
        <w:ind w:left="2520" w:hanging="360"/>
      </w:pPr>
    </w:lvl>
    <w:lvl w:ilvl="4">
      <w:start w:val="1"/>
      <w:numFmt w:val="lowerLetter"/>
      <w:lvlText w:val="%1.%2.%3.%4.%5"/>
      <w:lvlJc w:val="left"/>
      <w:pPr>
        <w:ind w:left="3240" w:hanging="360"/>
      </w:pPr>
    </w:lvl>
    <w:lvl w:ilvl="5">
      <w:start w:val="1"/>
      <w:numFmt w:val="lowerRoman"/>
      <w:lvlText w:val="%1.%2.%3.%4.%5.%6"/>
      <w:lvlJc w:val="right"/>
      <w:pPr>
        <w:ind w:left="3960" w:hanging="180"/>
      </w:pPr>
    </w:lvl>
    <w:lvl w:ilvl="6">
      <w:start w:val="1"/>
      <w:numFmt w:val="decimal"/>
      <w:lvlText w:val="%1.%2.%3.%4.%5.%6.%7"/>
      <w:lvlJc w:val="left"/>
      <w:pPr>
        <w:ind w:left="4680" w:hanging="360"/>
      </w:pPr>
    </w:lvl>
    <w:lvl w:ilvl="7">
      <w:start w:val="1"/>
      <w:numFmt w:val="lowerLetter"/>
      <w:lvlText w:val="%1.%2.%3.%4.%5.%6.%7.%8"/>
      <w:lvlJc w:val="left"/>
      <w:pPr>
        <w:ind w:left="5400" w:hanging="360"/>
      </w:pPr>
    </w:lvl>
    <w:lvl w:ilvl="8">
      <w:start w:val="1"/>
      <w:numFmt w:val="lowerRoman"/>
      <w:lvlText w:val="%1.%2.%3.%4.%5.%6.%7.%8.%9"/>
      <w:lvlJc w:val="right"/>
      <w:pPr>
        <w:ind w:left="6120" w:hanging="180"/>
      </w:pPr>
    </w:lvl>
  </w:abstractNum>
  <w:abstractNum w:abstractNumId="11" w15:restartNumberingAfterBreak="0">
    <w:nsid w:val="1D450487"/>
    <w:multiLevelType w:val="multilevel"/>
    <w:tmpl w:val="BE5C77F0"/>
    <w:styleLink w:val="WWNum7"/>
    <w:lvl w:ilvl="0">
      <w:start w:val="1"/>
      <w:numFmt w:val="decimal"/>
      <w:lvlText w:val="%1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440" w:hanging="360"/>
      </w:pPr>
    </w:lvl>
    <w:lvl w:ilvl="2">
      <w:numFmt w:val="bullet"/>
      <w:lvlText w:val="–"/>
      <w:lvlJc w:val="left"/>
      <w:pPr>
        <w:ind w:left="2160" w:hanging="360"/>
      </w:pPr>
    </w:lvl>
    <w:lvl w:ilvl="3">
      <w:start w:val="1"/>
      <w:numFmt w:val="decimal"/>
      <w:lvlText w:val="%1.%2.%3.%4"/>
      <w:lvlJc w:val="left"/>
      <w:pPr>
        <w:ind w:left="2880" w:hanging="360"/>
      </w:pPr>
    </w:lvl>
    <w:lvl w:ilvl="4">
      <w:start w:val="1"/>
      <w:numFmt w:val="decimal"/>
      <w:lvlText w:val="%1.%2.%3.%4.%5"/>
      <w:lvlJc w:val="left"/>
      <w:pPr>
        <w:ind w:left="3600" w:hanging="360"/>
      </w:pPr>
    </w:lvl>
    <w:lvl w:ilvl="5">
      <w:start w:val="1"/>
      <w:numFmt w:val="decimal"/>
      <w:lvlText w:val="%1.%2.%3.%4.%5.%6"/>
      <w:lvlJc w:val="left"/>
      <w:pPr>
        <w:ind w:left="4320" w:hanging="360"/>
      </w:pPr>
    </w:lvl>
    <w:lvl w:ilvl="6">
      <w:start w:val="1"/>
      <w:numFmt w:val="decimal"/>
      <w:lvlText w:val="%1.%2.%3.%4.%5.%6.%7"/>
      <w:lvlJc w:val="left"/>
      <w:pPr>
        <w:ind w:left="5040" w:hanging="360"/>
      </w:pPr>
    </w:lvl>
    <w:lvl w:ilvl="7">
      <w:start w:val="1"/>
      <w:numFmt w:val="decimal"/>
      <w:lvlText w:val="%1.%2.%3.%4.%5.%6.%7.%8"/>
      <w:lvlJc w:val="left"/>
      <w:pPr>
        <w:ind w:left="5760" w:hanging="360"/>
      </w:pPr>
    </w:lvl>
    <w:lvl w:ilvl="8">
      <w:start w:val="1"/>
      <w:numFmt w:val="decimal"/>
      <w:lvlText w:val="%1.%2.%3.%4.%5.%6.%7.%8.%9"/>
      <w:lvlJc w:val="left"/>
      <w:pPr>
        <w:ind w:left="6480" w:hanging="360"/>
      </w:pPr>
    </w:lvl>
  </w:abstractNum>
  <w:abstractNum w:abstractNumId="12" w15:restartNumberingAfterBreak="0">
    <w:nsid w:val="1D545F03"/>
    <w:multiLevelType w:val="multilevel"/>
    <w:tmpl w:val="8BE67594"/>
    <w:styleLink w:val="WWNum6"/>
    <w:lvl w:ilvl="0">
      <w:numFmt w:val="bullet"/>
      <w:lvlText w:val="•"/>
      <w:lvlJc w:val="left"/>
      <w:pPr>
        <w:ind w:left="720" w:hanging="360"/>
      </w:pPr>
    </w:lvl>
    <w:lvl w:ilvl="1">
      <w:numFmt w:val="bullet"/>
      <w:lvlText w:val="•"/>
      <w:lvlJc w:val="left"/>
      <w:pPr>
        <w:ind w:left="1440" w:hanging="360"/>
      </w:pPr>
    </w:lvl>
    <w:lvl w:ilvl="2">
      <w:numFmt w:val="bullet"/>
      <w:lvlText w:val="–"/>
      <w:lvlJc w:val="left"/>
      <w:pPr>
        <w:ind w:left="2160" w:hanging="360"/>
      </w:pPr>
    </w:lvl>
    <w:lvl w:ilvl="3">
      <w:numFmt w:val="bullet"/>
      <w:lvlText w:val="•"/>
      <w:lvlJc w:val="left"/>
      <w:pPr>
        <w:ind w:left="2880" w:hanging="360"/>
      </w:pPr>
    </w:lvl>
    <w:lvl w:ilvl="4">
      <w:numFmt w:val="bullet"/>
      <w:lvlText w:val="•"/>
      <w:lvlJc w:val="left"/>
      <w:pPr>
        <w:ind w:left="3600" w:hanging="360"/>
      </w:pPr>
    </w:lvl>
    <w:lvl w:ilvl="5">
      <w:numFmt w:val="bullet"/>
      <w:lvlText w:val="•"/>
      <w:lvlJc w:val="left"/>
      <w:pPr>
        <w:ind w:left="4320" w:hanging="360"/>
      </w:pPr>
    </w:lvl>
    <w:lvl w:ilvl="6">
      <w:numFmt w:val="bullet"/>
      <w:lvlText w:val="•"/>
      <w:lvlJc w:val="left"/>
      <w:pPr>
        <w:ind w:left="5040" w:hanging="360"/>
      </w:pPr>
    </w:lvl>
    <w:lvl w:ilvl="7">
      <w:numFmt w:val="bullet"/>
      <w:lvlText w:val="•"/>
      <w:lvlJc w:val="left"/>
      <w:pPr>
        <w:ind w:left="5760" w:hanging="360"/>
      </w:pPr>
    </w:lvl>
    <w:lvl w:ilvl="8">
      <w:numFmt w:val="bullet"/>
      <w:lvlText w:val="•"/>
      <w:lvlJc w:val="left"/>
      <w:pPr>
        <w:ind w:left="6480" w:hanging="360"/>
      </w:pPr>
    </w:lvl>
  </w:abstractNum>
  <w:abstractNum w:abstractNumId="13" w15:restartNumberingAfterBreak="0">
    <w:nsid w:val="28D359C6"/>
    <w:multiLevelType w:val="multilevel"/>
    <w:tmpl w:val="740421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1.%2.%3"/>
      <w:lvlJc w:val="right"/>
      <w:pPr>
        <w:ind w:left="2160" w:hanging="180"/>
      </w:pPr>
    </w:lvl>
    <w:lvl w:ilvl="3">
      <w:start w:val="1"/>
      <w:numFmt w:val="decimal"/>
      <w:lvlText w:val="%1.%2.%3.%4"/>
      <w:lvlJc w:val="left"/>
      <w:pPr>
        <w:ind w:left="2880" w:hanging="360"/>
      </w:pPr>
    </w:lvl>
    <w:lvl w:ilvl="4">
      <w:start w:val="1"/>
      <w:numFmt w:val="lowerLetter"/>
      <w:lvlText w:val="%1.%2.%3.%4.%5"/>
      <w:lvlJc w:val="left"/>
      <w:pPr>
        <w:ind w:left="3600" w:hanging="360"/>
      </w:pPr>
    </w:lvl>
    <w:lvl w:ilvl="5">
      <w:start w:val="1"/>
      <w:numFmt w:val="lowerRoman"/>
      <w:lvlText w:val="%1.%2.%3.%4.%5.%6"/>
      <w:lvlJc w:val="right"/>
      <w:pPr>
        <w:ind w:left="4320" w:hanging="180"/>
      </w:pPr>
    </w:lvl>
    <w:lvl w:ilvl="6">
      <w:start w:val="1"/>
      <w:numFmt w:val="decimal"/>
      <w:lvlText w:val="%1.%2.%3.%4.%5.%6.%7"/>
      <w:lvlJc w:val="left"/>
      <w:pPr>
        <w:ind w:left="5040" w:hanging="360"/>
      </w:pPr>
    </w:lvl>
    <w:lvl w:ilvl="7">
      <w:start w:val="1"/>
      <w:numFmt w:val="lowerLetter"/>
      <w:lvlText w:val="%1.%2.%3.%4.%5.%6.%7.%8"/>
      <w:lvlJc w:val="left"/>
      <w:pPr>
        <w:ind w:left="5760" w:hanging="360"/>
      </w:pPr>
    </w:lvl>
    <w:lvl w:ilvl="8">
      <w:start w:val="1"/>
      <w:numFmt w:val="lowerRoman"/>
      <w:lvlText w:val="%1.%2.%3.%4.%5.%6.%7.%8.%9"/>
      <w:lvlJc w:val="right"/>
      <w:pPr>
        <w:ind w:left="6480" w:hanging="180"/>
      </w:pPr>
    </w:lvl>
  </w:abstractNum>
  <w:abstractNum w:abstractNumId="14" w15:restartNumberingAfterBreak="0">
    <w:nsid w:val="2C1601B2"/>
    <w:multiLevelType w:val="multilevel"/>
    <w:tmpl w:val="9228759A"/>
    <w:styleLink w:val="WWNum19"/>
    <w:lvl w:ilvl="0">
      <w:start w:val="1"/>
      <w:numFmt w:val="lowerLetter"/>
      <w:lvlText w:val="%1"/>
      <w:lvlJc w:val="left"/>
      <w:pPr>
        <w:ind w:left="1080" w:hanging="360"/>
      </w:p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15" w15:restartNumberingAfterBreak="0">
    <w:nsid w:val="2C5A291A"/>
    <w:multiLevelType w:val="multilevel"/>
    <w:tmpl w:val="01AA1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C78335B"/>
    <w:multiLevelType w:val="multilevel"/>
    <w:tmpl w:val="AFD03A46"/>
    <w:styleLink w:val="WWNum4"/>
    <w:lvl w:ilvl="0">
      <w:numFmt w:val="bullet"/>
      <w:lvlText w:val="•"/>
      <w:lvlJc w:val="left"/>
      <w:pPr>
        <w:ind w:left="720" w:hanging="360"/>
      </w:pPr>
    </w:lvl>
    <w:lvl w:ilvl="1">
      <w:numFmt w:val="bullet"/>
      <w:lvlText w:val="•"/>
      <w:lvlJc w:val="left"/>
      <w:pPr>
        <w:ind w:left="1440" w:hanging="360"/>
      </w:pPr>
    </w:lvl>
    <w:lvl w:ilvl="2">
      <w:numFmt w:val="bullet"/>
      <w:lvlText w:val="•"/>
      <w:lvlJc w:val="left"/>
      <w:pPr>
        <w:ind w:left="2160" w:hanging="360"/>
      </w:pPr>
    </w:lvl>
    <w:lvl w:ilvl="3">
      <w:numFmt w:val="bullet"/>
      <w:lvlText w:val="•"/>
      <w:lvlJc w:val="left"/>
      <w:pPr>
        <w:ind w:left="2880" w:hanging="360"/>
      </w:pPr>
    </w:lvl>
    <w:lvl w:ilvl="4">
      <w:numFmt w:val="bullet"/>
      <w:lvlText w:val="•"/>
      <w:lvlJc w:val="left"/>
      <w:pPr>
        <w:ind w:left="3600" w:hanging="360"/>
      </w:pPr>
    </w:lvl>
    <w:lvl w:ilvl="5">
      <w:numFmt w:val="bullet"/>
      <w:lvlText w:val="•"/>
      <w:lvlJc w:val="left"/>
      <w:pPr>
        <w:ind w:left="4320" w:hanging="360"/>
      </w:pPr>
    </w:lvl>
    <w:lvl w:ilvl="6">
      <w:numFmt w:val="bullet"/>
      <w:lvlText w:val="•"/>
      <w:lvlJc w:val="left"/>
      <w:pPr>
        <w:ind w:left="5040" w:hanging="360"/>
      </w:pPr>
    </w:lvl>
    <w:lvl w:ilvl="7">
      <w:numFmt w:val="bullet"/>
      <w:lvlText w:val="•"/>
      <w:lvlJc w:val="left"/>
      <w:pPr>
        <w:ind w:left="5760" w:hanging="360"/>
      </w:pPr>
    </w:lvl>
    <w:lvl w:ilvl="8">
      <w:numFmt w:val="bullet"/>
      <w:lvlText w:val="•"/>
      <w:lvlJc w:val="left"/>
      <w:pPr>
        <w:ind w:left="6480" w:hanging="360"/>
      </w:pPr>
    </w:lvl>
  </w:abstractNum>
  <w:abstractNum w:abstractNumId="17" w15:restartNumberingAfterBreak="0">
    <w:nsid w:val="2F2F6CBE"/>
    <w:multiLevelType w:val="multilevel"/>
    <w:tmpl w:val="18605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1BB1FF0"/>
    <w:multiLevelType w:val="multilevel"/>
    <w:tmpl w:val="FB6E685C"/>
    <w:styleLink w:val="WWNum38"/>
    <w:lvl w:ilvl="0">
      <w:start w:val="1"/>
      <w:numFmt w:val="lowerLetter"/>
      <w:lvlText w:val="%1"/>
      <w:lvlJc w:val="left"/>
      <w:pPr>
        <w:ind w:left="1440" w:hanging="360"/>
      </w:pPr>
    </w:lvl>
    <w:lvl w:ilvl="1">
      <w:start w:val="1"/>
      <w:numFmt w:val="lowerLetter"/>
      <w:lvlText w:val="%1.%2"/>
      <w:lvlJc w:val="left"/>
      <w:pPr>
        <w:ind w:left="2160" w:hanging="360"/>
      </w:pPr>
    </w:lvl>
    <w:lvl w:ilvl="2">
      <w:start w:val="1"/>
      <w:numFmt w:val="lowerRoman"/>
      <w:lvlText w:val="%1.%2.%3"/>
      <w:lvlJc w:val="right"/>
      <w:pPr>
        <w:ind w:left="2880" w:hanging="180"/>
      </w:pPr>
    </w:lvl>
    <w:lvl w:ilvl="3">
      <w:start w:val="1"/>
      <w:numFmt w:val="decimal"/>
      <w:lvlText w:val="%1.%2.%3.%4"/>
      <w:lvlJc w:val="left"/>
      <w:pPr>
        <w:ind w:left="3600" w:hanging="360"/>
      </w:pPr>
    </w:lvl>
    <w:lvl w:ilvl="4">
      <w:start w:val="1"/>
      <w:numFmt w:val="lowerLetter"/>
      <w:lvlText w:val="%1.%2.%3.%4.%5"/>
      <w:lvlJc w:val="left"/>
      <w:pPr>
        <w:ind w:left="4320" w:hanging="360"/>
      </w:pPr>
    </w:lvl>
    <w:lvl w:ilvl="5">
      <w:start w:val="1"/>
      <w:numFmt w:val="lowerRoman"/>
      <w:lvlText w:val="%1.%2.%3.%4.%5.%6"/>
      <w:lvlJc w:val="right"/>
      <w:pPr>
        <w:ind w:left="5040" w:hanging="180"/>
      </w:pPr>
    </w:lvl>
    <w:lvl w:ilvl="6">
      <w:start w:val="1"/>
      <w:numFmt w:val="decimal"/>
      <w:lvlText w:val="%1.%2.%3.%4.%5.%6.%7"/>
      <w:lvlJc w:val="left"/>
      <w:pPr>
        <w:ind w:left="5760" w:hanging="360"/>
      </w:pPr>
    </w:lvl>
    <w:lvl w:ilvl="7">
      <w:start w:val="1"/>
      <w:numFmt w:val="lowerLetter"/>
      <w:lvlText w:val="%1.%2.%3.%4.%5.%6.%7.%8"/>
      <w:lvlJc w:val="left"/>
      <w:pPr>
        <w:ind w:left="6480" w:hanging="360"/>
      </w:pPr>
    </w:lvl>
    <w:lvl w:ilvl="8">
      <w:start w:val="1"/>
      <w:numFmt w:val="lowerRoman"/>
      <w:lvlText w:val="%1.%2.%3.%4.%5.%6.%7.%8.%9"/>
      <w:lvlJc w:val="right"/>
      <w:pPr>
        <w:ind w:left="7200" w:hanging="180"/>
      </w:pPr>
    </w:lvl>
  </w:abstractNum>
  <w:abstractNum w:abstractNumId="19" w15:restartNumberingAfterBreak="0">
    <w:nsid w:val="31CB6E64"/>
    <w:multiLevelType w:val="multilevel"/>
    <w:tmpl w:val="9F02AA72"/>
    <w:styleLink w:val="WWNum22"/>
    <w:lvl w:ilvl="0">
      <w:start w:val="1"/>
      <w:numFmt w:val="decimal"/>
      <w:lvlText w:val="%1"/>
      <w:lvlJc w:val="left"/>
      <w:pPr>
        <w:ind w:left="1080" w:hanging="360"/>
      </w:p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20" w15:restartNumberingAfterBreak="0">
    <w:nsid w:val="33057E16"/>
    <w:multiLevelType w:val="multilevel"/>
    <w:tmpl w:val="CEFC1428"/>
    <w:styleLink w:val="WWNum32"/>
    <w:lvl w:ilvl="0">
      <w:numFmt w:val="bullet"/>
      <w:lvlText w:val="•"/>
      <w:lvlJc w:val="left"/>
      <w:pPr>
        <w:ind w:left="720" w:hanging="360"/>
      </w:pPr>
    </w:lvl>
    <w:lvl w:ilvl="1">
      <w:numFmt w:val="bullet"/>
      <w:lvlText w:val="•"/>
      <w:lvlJc w:val="left"/>
      <w:pPr>
        <w:ind w:left="1440" w:hanging="360"/>
      </w:pPr>
    </w:lvl>
    <w:lvl w:ilvl="2">
      <w:numFmt w:val="bullet"/>
      <w:lvlText w:val="•"/>
      <w:lvlJc w:val="left"/>
      <w:pPr>
        <w:ind w:left="2160" w:hanging="360"/>
      </w:pPr>
    </w:lvl>
    <w:lvl w:ilvl="3">
      <w:numFmt w:val="bullet"/>
      <w:lvlText w:val="•"/>
      <w:lvlJc w:val="left"/>
      <w:pPr>
        <w:ind w:left="2880" w:hanging="360"/>
      </w:pPr>
    </w:lvl>
    <w:lvl w:ilvl="4">
      <w:numFmt w:val="bullet"/>
      <w:lvlText w:val="•"/>
      <w:lvlJc w:val="left"/>
      <w:pPr>
        <w:ind w:left="3600" w:hanging="360"/>
      </w:pPr>
    </w:lvl>
    <w:lvl w:ilvl="5">
      <w:numFmt w:val="bullet"/>
      <w:lvlText w:val="•"/>
      <w:lvlJc w:val="left"/>
      <w:pPr>
        <w:ind w:left="4320" w:hanging="360"/>
      </w:pPr>
    </w:lvl>
    <w:lvl w:ilvl="6">
      <w:numFmt w:val="bullet"/>
      <w:lvlText w:val="•"/>
      <w:lvlJc w:val="left"/>
      <w:pPr>
        <w:ind w:left="5040" w:hanging="360"/>
      </w:pPr>
    </w:lvl>
    <w:lvl w:ilvl="7">
      <w:numFmt w:val="bullet"/>
      <w:lvlText w:val="•"/>
      <w:lvlJc w:val="left"/>
      <w:pPr>
        <w:ind w:left="5760" w:hanging="360"/>
      </w:pPr>
    </w:lvl>
    <w:lvl w:ilvl="8">
      <w:numFmt w:val="bullet"/>
      <w:lvlText w:val="•"/>
      <w:lvlJc w:val="left"/>
      <w:pPr>
        <w:ind w:left="6480" w:hanging="360"/>
      </w:pPr>
    </w:lvl>
  </w:abstractNum>
  <w:abstractNum w:abstractNumId="21" w15:restartNumberingAfterBreak="0">
    <w:nsid w:val="360343E9"/>
    <w:multiLevelType w:val="multilevel"/>
    <w:tmpl w:val="F32C923E"/>
    <w:styleLink w:val="WWNum14"/>
    <w:lvl w:ilvl="0">
      <w:numFmt w:val="bullet"/>
      <w:lvlText w:val="•"/>
      <w:lvlJc w:val="left"/>
      <w:pPr>
        <w:ind w:left="720" w:hanging="360"/>
      </w:pPr>
    </w:lvl>
    <w:lvl w:ilvl="1">
      <w:numFmt w:val="bullet"/>
      <w:lvlText w:val="•"/>
      <w:lvlJc w:val="left"/>
      <w:pPr>
        <w:ind w:left="1440" w:hanging="360"/>
      </w:pPr>
    </w:lvl>
    <w:lvl w:ilvl="2">
      <w:numFmt w:val="bullet"/>
      <w:lvlText w:val="•"/>
      <w:lvlJc w:val="left"/>
      <w:pPr>
        <w:ind w:left="2160" w:hanging="360"/>
      </w:pPr>
    </w:lvl>
    <w:lvl w:ilvl="3">
      <w:numFmt w:val="bullet"/>
      <w:lvlText w:val="•"/>
      <w:lvlJc w:val="left"/>
      <w:pPr>
        <w:ind w:left="2880" w:hanging="360"/>
      </w:pPr>
    </w:lvl>
    <w:lvl w:ilvl="4">
      <w:numFmt w:val="bullet"/>
      <w:lvlText w:val="•"/>
      <w:lvlJc w:val="left"/>
      <w:pPr>
        <w:ind w:left="3600" w:hanging="360"/>
      </w:pPr>
    </w:lvl>
    <w:lvl w:ilvl="5">
      <w:numFmt w:val="bullet"/>
      <w:lvlText w:val="•"/>
      <w:lvlJc w:val="left"/>
      <w:pPr>
        <w:ind w:left="4320" w:hanging="360"/>
      </w:pPr>
    </w:lvl>
    <w:lvl w:ilvl="6">
      <w:numFmt w:val="bullet"/>
      <w:lvlText w:val="•"/>
      <w:lvlJc w:val="left"/>
      <w:pPr>
        <w:ind w:left="5040" w:hanging="360"/>
      </w:pPr>
    </w:lvl>
    <w:lvl w:ilvl="7">
      <w:numFmt w:val="bullet"/>
      <w:lvlText w:val="•"/>
      <w:lvlJc w:val="left"/>
      <w:pPr>
        <w:ind w:left="5760" w:hanging="360"/>
      </w:pPr>
    </w:lvl>
    <w:lvl w:ilvl="8">
      <w:numFmt w:val="bullet"/>
      <w:lvlText w:val="•"/>
      <w:lvlJc w:val="left"/>
      <w:pPr>
        <w:ind w:left="6480" w:hanging="360"/>
      </w:pPr>
    </w:lvl>
  </w:abstractNum>
  <w:abstractNum w:abstractNumId="22" w15:restartNumberingAfterBreak="0">
    <w:nsid w:val="3C4D1215"/>
    <w:multiLevelType w:val="multilevel"/>
    <w:tmpl w:val="C7A00226"/>
    <w:styleLink w:val="WWNum16"/>
    <w:lvl w:ilvl="0">
      <w:start w:val="1"/>
      <w:numFmt w:val="decimal"/>
      <w:lvlText w:val="%1"/>
      <w:lvlJc w:val="left"/>
      <w:pPr>
        <w:ind w:left="720" w:hanging="360"/>
      </w:pPr>
    </w:lvl>
    <w:lvl w:ilvl="1">
      <w:start w:val="1"/>
      <w:numFmt w:val="lowerLetter"/>
      <w:lvlText w:val="%1.%2"/>
      <w:lvlJc w:val="left"/>
      <w:pPr>
        <w:ind w:left="1440" w:hanging="360"/>
      </w:pPr>
    </w:lvl>
    <w:lvl w:ilvl="2">
      <w:start w:val="1"/>
      <w:numFmt w:val="lowerRoman"/>
      <w:lvlText w:val="%1.%2.%3"/>
      <w:lvlJc w:val="right"/>
      <w:pPr>
        <w:ind w:left="2160" w:hanging="180"/>
      </w:pPr>
    </w:lvl>
    <w:lvl w:ilvl="3">
      <w:start w:val="1"/>
      <w:numFmt w:val="decimal"/>
      <w:lvlText w:val="%1.%2.%3.%4"/>
      <w:lvlJc w:val="left"/>
      <w:pPr>
        <w:ind w:left="2880" w:hanging="360"/>
      </w:pPr>
    </w:lvl>
    <w:lvl w:ilvl="4">
      <w:start w:val="1"/>
      <w:numFmt w:val="lowerLetter"/>
      <w:lvlText w:val="%1.%2.%3.%4.%5"/>
      <w:lvlJc w:val="left"/>
      <w:pPr>
        <w:ind w:left="3600" w:hanging="360"/>
      </w:pPr>
    </w:lvl>
    <w:lvl w:ilvl="5">
      <w:start w:val="1"/>
      <w:numFmt w:val="lowerRoman"/>
      <w:lvlText w:val="%1.%2.%3.%4.%5.%6"/>
      <w:lvlJc w:val="right"/>
      <w:pPr>
        <w:ind w:left="4320" w:hanging="180"/>
      </w:pPr>
    </w:lvl>
    <w:lvl w:ilvl="6">
      <w:start w:val="1"/>
      <w:numFmt w:val="decimal"/>
      <w:lvlText w:val="%1.%2.%3.%4.%5.%6.%7"/>
      <w:lvlJc w:val="left"/>
      <w:pPr>
        <w:ind w:left="5040" w:hanging="360"/>
      </w:pPr>
    </w:lvl>
    <w:lvl w:ilvl="7">
      <w:start w:val="1"/>
      <w:numFmt w:val="lowerLetter"/>
      <w:lvlText w:val="%1.%2.%3.%4.%5.%6.%7.%8"/>
      <w:lvlJc w:val="left"/>
      <w:pPr>
        <w:ind w:left="5760" w:hanging="360"/>
      </w:pPr>
    </w:lvl>
    <w:lvl w:ilvl="8">
      <w:start w:val="1"/>
      <w:numFmt w:val="lowerRoman"/>
      <w:lvlText w:val="%1.%2.%3.%4.%5.%6.%7.%8.%9"/>
      <w:lvlJc w:val="right"/>
      <w:pPr>
        <w:ind w:left="6480" w:hanging="180"/>
      </w:pPr>
    </w:lvl>
  </w:abstractNum>
  <w:abstractNum w:abstractNumId="23" w15:restartNumberingAfterBreak="0">
    <w:nsid w:val="3CE56DE1"/>
    <w:multiLevelType w:val="multilevel"/>
    <w:tmpl w:val="1E1ECBA8"/>
    <w:styleLink w:val="WWNum10"/>
    <w:lvl w:ilvl="0">
      <w:numFmt w:val="bullet"/>
      <w:lvlText w:val="–"/>
      <w:lvlJc w:val="left"/>
      <w:pPr>
        <w:ind w:left="720" w:hanging="360"/>
      </w:pPr>
    </w:lvl>
    <w:lvl w:ilvl="1">
      <w:numFmt w:val="bullet"/>
      <w:lvlText w:val="•"/>
      <w:lvlJc w:val="left"/>
      <w:pPr>
        <w:ind w:left="1440" w:hanging="360"/>
      </w:pPr>
    </w:lvl>
    <w:lvl w:ilvl="2">
      <w:numFmt w:val="bullet"/>
      <w:lvlText w:val="–"/>
      <w:lvlJc w:val="left"/>
      <w:pPr>
        <w:ind w:left="2160" w:hanging="360"/>
      </w:pPr>
    </w:lvl>
    <w:lvl w:ilvl="3">
      <w:numFmt w:val="bullet"/>
      <w:lvlText w:val="–"/>
      <w:lvlJc w:val="left"/>
      <w:pPr>
        <w:ind w:left="2880" w:hanging="360"/>
      </w:pPr>
    </w:lvl>
    <w:lvl w:ilvl="4">
      <w:numFmt w:val="bullet"/>
      <w:lvlText w:val="–"/>
      <w:lvlJc w:val="left"/>
      <w:pPr>
        <w:ind w:left="3600" w:hanging="360"/>
      </w:pPr>
    </w:lvl>
    <w:lvl w:ilvl="5">
      <w:numFmt w:val="bullet"/>
      <w:lvlText w:val="–"/>
      <w:lvlJc w:val="left"/>
      <w:pPr>
        <w:ind w:left="4320" w:hanging="360"/>
      </w:pPr>
    </w:lvl>
    <w:lvl w:ilvl="6">
      <w:numFmt w:val="bullet"/>
      <w:lvlText w:val="–"/>
      <w:lvlJc w:val="left"/>
      <w:pPr>
        <w:ind w:left="5040" w:hanging="360"/>
      </w:pPr>
    </w:lvl>
    <w:lvl w:ilvl="7">
      <w:numFmt w:val="bullet"/>
      <w:lvlText w:val="–"/>
      <w:lvlJc w:val="left"/>
      <w:pPr>
        <w:ind w:left="5760" w:hanging="360"/>
      </w:pPr>
    </w:lvl>
    <w:lvl w:ilvl="8">
      <w:numFmt w:val="bullet"/>
      <w:lvlText w:val="–"/>
      <w:lvlJc w:val="left"/>
      <w:pPr>
        <w:ind w:left="6480" w:hanging="360"/>
      </w:pPr>
    </w:lvl>
  </w:abstractNum>
  <w:abstractNum w:abstractNumId="24" w15:restartNumberingAfterBreak="0">
    <w:nsid w:val="3D837EC7"/>
    <w:multiLevelType w:val="multilevel"/>
    <w:tmpl w:val="EB7A317C"/>
    <w:styleLink w:val="WWNum28"/>
    <w:lvl w:ilvl="0">
      <w:start w:val="1"/>
      <w:numFmt w:val="lowerLetter"/>
      <w:lvlText w:val="%1"/>
      <w:lvlJc w:val="left"/>
      <w:pPr>
        <w:ind w:left="1080" w:hanging="360"/>
      </w:pPr>
    </w:lvl>
    <w:lvl w:ilvl="1">
      <w:start w:val="1"/>
      <w:numFmt w:val="lowerLetter"/>
      <w:lvlText w:val="%1.%2"/>
      <w:lvlJc w:val="left"/>
      <w:pPr>
        <w:ind w:left="1800" w:hanging="360"/>
      </w:pPr>
    </w:lvl>
    <w:lvl w:ilvl="2">
      <w:start w:val="1"/>
      <w:numFmt w:val="lowerRoman"/>
      <w:lvlText w:val="%1.%2.%3"/>
      <w:lvlJc w:val="right"/>
      <w:pPr>
        <w:ind w:left="2520" w:hanging="180"/>
      </w:pPr>
    </w:lvl>
    <w:lvl w:ilvl="3">
      <w:start w:val="1"/>
      <w:numFmt w:val="decimal"/>
      <w:lvlText w:val="%1.%2.%3.%4"/>
      <w:lvlJc w:val="left"/>
      <w:pPr>
        <w:ind w:left="3240" w:hanging="360"/>
      </w:pPr>
    </w:lvl>
    <w:lvl w:ilvl="4">
      <w:start w:val="1"/>
      <w:numFmt w:val="lowerLetter"/>
      <w:lvlText w:val="%1.%2.%3.%4.%5"/>
      <w:lvlJc w:val="left"/>
      <w:pPr>
        <w:ind w:left="3960" w:hanging="360"/>
      </w:pPr>
    </w:lvl>
    <w:lvl w:ilvl="5">
      <w:start w:val="1"/>
      <w:numFmt w:val="lowerRoman"/>
      <w:lvlText w:val="%1.%2.%3.%4.%5.%6"/>
      <w:lvlJc w:val="right"/>
      <w:pPr>
        <w:ind w:left="4680" w:hanging="180"/>
      </w:pPr>
    </w:lvl>
    <w:lvl w:ilvl="6">
      <w:start w:val="1"/>
      <w:numFmt w:val="decimal"/>
      <w:lvlText w:val="%1.%2.%3.%4.%5.%6.%7"/>
      <w:lvlJc w:val="left"/>
      <w:pPr>
        <w:ind w:left="5400" w:hanging="360"/>
      </w:pPr>
    </w:lvl>
    <w:lvl w:ilvl="7">
      <w:start w:val="1"/>
      <w:numFmt w:val="lowerLetter"/>
      <w:lvlText w:val="%1.%2.%3.%4.%5.%6.%7.%8"/>
      <w:lvlJc w:val="left"/>
      <w:pPr>
        <w:ind w:left="6120" w:hanging="360"/>
      </w:pPr>
    </w:lvl>
    <w:lvl w:ilvl="8">
      <w:start w:val="1"/>
      <w:numFmt w:val="lowerRoman"/>
      <w:lvlText w:val="%1.%2.%3.%4.%5.%6.%7.%8.%9"/>
      <w:lvlJc w:val="right"/>
      <w:pPr>
        <w:ind w:left="6840" w:hanging="180"/>
      </w:pPr>
    </w:lvl>
  </w:abstractNum>
  <w:abstractNum w:abstractNumId="25" w15:restartNumberingAfterBreak="0">
    <w:nsid w:val="41470772"/>
    <w:multiLevelType w:val="multilevel"/>
    <w:tmpl w:val="8B084FA4"/>
    <w:styleLink w:val="WWNum33"/>
    <w:lvl w:ilvl="0">
      <w:numFmt w:val="bullet"/>
      <w:lvlText w:val="•"/>
      <w:lvlJc w:val="left"/>
      <w:pPr>
        <w:ind w:left="720" w:hanging="360"/>
      </w:pPr>
    </w:lvl>
    <w:lvl w:ilvl="1">
      <w:numFmt w:val="bullet"/>
      <w:lvlText w:val="•"/>
      <w:lvlJc w:val="left"/>
      <w:pPr>
        <w:ind w:left="1440" w:hanging="360"/>
      </w:pPr>
    </w:lvl>
    <w:lvl w:ilvl="2">
      <w:numFmt w:val="bullet"/>
      <w:lvlText w:val="•"/>
      <w:lvlJc w:val="left"/>
      <w:pPr>
        <w:ind w:left="2160" w:hanging="360"/>
      </w:pPr>
    </w:lvl>
    <w:lvl w:ilvl="3">
      <w:numFmt w:val="bullet"/>
      <w:lvlText w:val="•"/>
      <w:lvlJc w:val="left"/>
      <w:pPr>
        <w:ind w:left="2880" w:hanging="360"/>
      </w:pPr>
    </w:lvl>
    <w:lvl w:ilvl="4">
      <w:numFmt w:val="bullet"/>
      <w:lvlText w:val="•"/>
      <w:lvlJc w:val="left"/>
      <w:pPr>
        <w:ind w:left="3600" w:hanging="360"/>
      </w:pPr>
    </w:lvl>
    <w:lvl w:ilvl="5">
      <w:numFmt w:val="bullet"/>
      <w:lvlText w:val="•"/>
      <w:lvlJc w:val="left"/>
      <w:pPr>
        <w:ind w:left="4320" w:hanging="360"/>
      </w:pPr>
    </w:lvl>
    <w:lvl w:ilvl="6">
      <w:numFmt w:val="bullet"/>
      <w:lvlText w:val="•"/>
      <w:lvlJc w:val="left"/>
      <w:pPr>
        <w:ind w:left="5040" w:hanging="360"/>
      </w:pPr>
    </w:lvl>
    <w:lvl w:ilvl="7">
      <w:numFmt w:val="bullet"/>
      <w:lvlText w:val="•"/>
      <w:lvlJc w:val="left"/>
      <w:pPr>
        <w:ind w:left="5760" w:hanging="360"/>
      </w:pPr>
    </w:lvl>
    <w:lvl w:ilvl="8">
      <w:numFmt w:val="bullet"/>
      <w:lvlText w:val="•"/>
      <w:lvlJc w:val="left"/>
      <w:pPr>
        <w:ind w:left="6480" w:hanging="360"/>
      </w:pPr>
    </w:lvl>
  </w:abstractNum>
  <w:abstractNum w:abstractNumId="26" w15:restartNumberingAfterBreak="0">
    <w:nsid w:val="43320EE7"/>
    <w:multiLevelType w:val="multilevel"/>
    <w:tmpl w:val="B1B2A2C4"/>
    <w:styleLink w:val="WWNum23"/>
    <w:lvl w:ilvl="0">
      <w:start w:val="1"/>
      <w:numFmt w:val="lowerLetter"/>
      <w:lvlText w:val="%1"/>
      <w:lvlJc w:val="left"/>
      <w:pPr>
        <w:ind w:left="1080" w:hanging="360"/>
      </w:p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27" w15:restartNumberingAfterBreak="0">
    <w:nsid w:val="460F647E"/>
    <w:multiLevelType w:val="multilevel"/>
    <w:tmpl w:val="F8047C30"/>
    <w:styleLink w:val="WWNum11"/>
    <w:lvl w:ilvl="0">
      <w:numFmt w:val="bullet"/>
      <w:lvlText w:val="•"/>
      <w:lvlJc w:val="left"/>
      <w:pPr>
        <w:ind w:left="720" w:hanging="360"/>
      </w:pPr>
    </w:lvl>
    <w:lvl w:ilvl="1">
      <w:numFmt w:val="bullet"/>
      <w:lvlText w:val="•"/>
      <w:lvlJc w:val="left"/>
      <w:pPr>
        <w:ind w:left="1440" w:hanging="360"/>
      </w:pPr>
    </w:lvl>
    <w:lvl w:ilvl="2">
      <w:numFmt w:val="bullet"/>
      <w:lvlText w:val="•"/>
      <w:lvlJc w:val="left"/>
      <w:pPr>
        <w:ind w:left="2160" w:hanging="360"/>
      </w:pPr>
    </w:lvl>
    <w:lvl w:ilvl="3">
      <w:numFmt w:val="bullet"/>
      <w:lvlText w:val="•"/>
      <w:lvlJc w:val="left"/>
      <w:pPr>
        <w:ind w:left="2880" w:hanging="360"/>
      </w:pPr>
    </w:lvl>
    <w:lvl w:ilvl="4">
      <w:numFmt w:val="bullet"/>
      <w:lvlText w:val="•"/>
      <w:lvlJc w:val="left"/>
      <w:pPr>
        <w:ind w:left="3600" w:hanging="360"/>
      </w:pPr>
    </w:lvl>
    <w:lvl w:ilvl="5">
      <w:numFmt w:val="bullet"/>
      <w:lvlText w:val="•"/>
      <w:lvlJc w:val="left"/>
      <w:pPr>
        <w:ind w:left="4320" w:hanging="360"/>
      </w:pPr>
    </w:lvl>
    <w:lvl w:ilvl="6">
      <w:numFmt w:val="bullet"/>
      <w:lvlText w:val="•"/>
      <w:lvlJc w:val="left"/>
      <w:pPr>
        <w:ind w:left="5040" w:hanging="360"/>
      </w:pPr>
    </w:lvl>
    <w:lvl w:ilvl="7">
      <w:numFmt w:val="bullet"/>
      <w:lvlText w:val="•"/>
      <w:lvlJc w:val="left"/>
      <w:pPr>
        <w:ind w:left="5760" w:hanging="360"/>
      </w:pPr>
    </w:lvl>
    <w:lvl w:ilvl="8">
      <w:numFmt w:val="bullet"/>
      <w:lvlText w:val="•"/>
      <w:lvlJc w:val="left"/>
      <w:pPr>
        <w:ind w:left="6480" w:hanging="360"/>
      </w:pPr>
    </w:lvl>
  </w:abstractNum>
  <w:abstractNum w:abstractNumId="28" w15:restartNumberingAfterBreak="0">
    <w:nsid w:val="46FD1BC2"/>
    <w:multiLevelType w:val="multilevel"/>
    <w:tmpl w:val="2ED4CC96"/>
    <w:styleLink w:val="WWNum8"/>
    <w:lvl w:ilvl="0">
      <w:numFmt w:val="bullet"/>
      <w:lvlText w:val="•"/>
      <w:lvlJc w:val="left"/>
      <w:pPr>
        <w:ind w:left="720" w:hanging="360"/>
      </w:pPr>
    </w:lvl>
    <w:lvl w:ilvl="1">
      <w:numFmt w:val="bullet"/>
      <w:lvlText w:val="•"/>
      <w:lvlJc w:val="left"/>
      <w:pPr>
        <w:ind w:left="1440" w:hanging="360"/>
      </w:pPr>
    </w:lvl>
    <w:lvl w:ilvl="2">
      <w:numFmt w:val="bullet"/>
      <w:lvlText w:val="–"/>
      <w:lvlJc w:val="left"/>
      <w:pPr>
        <w:ind w:left="2160" w:hanging="360"/>
      </w:pPr>
    </w:lvl>
    <w:lvl w:ilvl="3">
      <w:numFmt w:val="bullet"/>
      <w:lvlText w:val="•"/>
      <w:lvlJc w:val="left"/>
      <w:pPr>
        <w:ind w:left="2880" w:hanging="360"/>
      </w:pPr>
    </w:lvl>
    <w:lvl w:ilvl="4">
      <w:numFmt w:val="bullet"/>
      <w:lvlText w:val="•"/>
      <w:lvlJc w:val="left"/>
      <w:pPr>
        <w:ind w:left="3600" w:hanging="360"/>
      </w:pPr>
    </w:lvl>
    <w:lvl w:ilvl="5">
      <w:numFmt w:val="bullet"/>
      <w:lvlText w:val="•"/>
      <w:lvlJc w:val="left"/>
      <w:pPr>
        <w:ind w:left="4320" w:hanging="360"/>
      </w:pPr>
    </w:lvl>
    <w:lvl w:ilvl="6">
      <w:numFmt w:val="bullet"/>
      <w:lvlText w:val="•"/>
      <w:lvlJc w:val="left"/>
      <w:pPr>
        <w:ind w:left="5040" w:hanging="360"/>
      </w:pPr>
    </w:lvl>
    <w:lvl w:ilvl="7">
      <w:numFmt w:val="bullet"/>
      <w:lvlText w:val="•"/>
      <w:lvlJc w:val="left"/>
      <w:pPr>
        <w:ind w:left="5760" w:hanging="360"/>
      </w:pPr>
    </w:lvl>
    <w:lvl w:ilvl="8">
      <w:numFmt w:val="bullet"/>
      <w:lvlText w:val="•"/>
      <w:lvlJc w:val="left"/>
      <w:pPr>
        <w:ind w:left="6480" w:hanging="360"/>
      </w:pPr>
    </w:lvl>
  </w:abstractNum>
  <w:abstractNum w:abstractNumId="29" w15:restartNumberingAfterBreak="0">
    <w:nsid w:val="47FB1C3B"/>
    <w:multiLevelType w:val="multilevel"/>
    <w:tmpl w:val="50BA5AEC"/>
    <w:styleLink w:val="WWNum13"/>
    <w:lvl w:ilvl="0">
      <w:start w:val="1"/>
      <w:numFmt w:val="decimal"/>
      <w:lvlText w:val="%1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440" w:hanging="360"/>
      </w:pPr>
    </w:lvl>
    <w:lvl w:ilvl="2">
      <w:start w:val="1"/>
      <w:numFmt w:val="decimal"/>
      <w:lvlText w:val="%1.%2.%3"/>
      <w:lvlJc w:val="left"/>
      <w:pPr>
        <w:ind w:left="2160" w:hanging="360"/>
      </w:pPr>
    </w:lvl>
    <w:lvl w:ilvl="3">
      <w:start w:val="1"/>
      <w:numFmt w:val="decimal"/>
      <w:lvlText w:val="%1.%2.%3.%4"/>
      <w:lvlJc w:val="left"/>
      <w:pPr>
        <w:ind w:left="2880" w:hanging="360"/>
      </w:pPr>
    </w:lvl>
    <w:lvl w:ilvl="4">
      <w:start w:val="1"/>
      <w:numFmt w:val="decimal"/>
      <w:lvlText w:val="%1.%2.%3.%4.%5"/>
      <w:lvlJc w:val="left"/>
      <w:pPr>
        <w:ind w:left="3600" w:hanging="360"/>
      </w:pPr>
    </w:lvl>
    <w:lvl w:ilvl="5">
      <w:start w:val="1"/>
      <w:numFmt w:val="decimal"/>
      <w:lvlText w:val="%1.%2.%3.%4.%5.%6"/>
      <w:lvlJc w:val="left"/>
      <w:pPr>
        <w:ind w:left="4320" w:hanging="360"/>
      </w:pPr>
    </w:lvl>
    <w:lvl w:ilvl="6">
      <w:start w:val="1"/>
      <w:numFmt w:val="decimal"/>
      <w:lvlText w:val="%1.%2.%3.%4.%5.%6.%7"/>
      <w:lvlJc w:val="left"/>
      <w:pPr>
        <w:ind w:left="5040" w:hanging="360"/>
      </w:pPr>
    </w:lvl>
    <w:lvl w:ilvl="7">
      <w:start w:val="1"/>
      <w:numFmt w:val="decimal"/>
      <w:lvlText w:val="%1.%2.%3.%4.%5.%6.%7.%8"/>
      <w:lvlJc w:val="left"/>
      <w:pPr>
        <w:ind w:left="5760" w:hanging="360"/>
      </w:pPr>
    </w:lvl>
    <w:lvl w:ilvl="8">
      <w:start w:val="1"/>
      <w:numFmt w:val="decimal"/>
      <w:lvlText w:val="%1.%2.%3.%4.%5.%6.%7.%8.%9"/>
      <w:lvlJc w:val="left"/>
      <w:pPr>
        <w:ind w:left="6480" w:hanging="360"/>
      </w:pPr>
    </w:lvl>
  </w:abstractNum>
  <w:abstractNum w:abstractNumId="30" w15:restartNumberingAfterBreak="0">
    <w:nsid w:val="49B03B12"/>
    <w:multiLevelType w:val="hybridMultilevel"/>
    <w:tmpl w:val="A1FCCE28"/>
    <w:styleLink w:val="WWNum3"/>
    <w:lvl w:ilvl="0" w:tplc="4FD2862C">
      <w:numFmt w:val="bullet"/>
      <w:lvlText w:val="•"/>
      <w:lvlJc w:val="left"/>
      <w:pPr>
        <w:ind w:left="720" w:hanging="360"/>
      </w:pPr>
    </w:lvl>
    <w:lvl w:ilvl="1" w:tplc="E59A0B22">
      <w:numFmt w:val="bullet"/>
      <w:lvlText w:val="•"/>
      <w:lvlJc w:val="left"/>
      <w:pPr>
        <w:ind w:left="1440" w:hanging="360"/>
      </w:pPr>
    </w:lvl>
    <w:lvl w:ilvl="2" w:tplc="8D08F0B6">
      <w:numFmt w:val="bullet"/>
      <w:lvlText w:val="•"/>
      <w:lvlJc w:val="left"/>
      <w:pPr>
        <w:ind w:left="2160" w:hanging="360"/>
      </w:pPr>
    </w:lvl>
    <w:lvl w:ilvl="3" w:tplc="07B2BAB8">
      <w:numFmt w:val="bullet"/>
      <w:lvlText w:val="•"/>
      <w:lvlJc w:val="left"/>
      <w:pPr>
        <w:ind w:left="2880" w:hanging="360"/>
      </w:pPr>
    </w:lvl>
    <w:lvl w:ilvl="4" w:tplc="CA661EAA">
      <w:numFmt w:val="bullet"/>
      <w:lvlText w:val="•"/>
      <w:lvlJc w:val="left"/>
      <w:pPr>
        <w:ind w:left="3600" w:hanging="360"/>
      </w:pPr>
    </w:lvl>
    <w:lvl w:ilvl="5" w:tplc="C06EDD00">
      <w:numFmt w:val="bullet"/>
      <w:lvlText w:val="•"/>
      <w:lvlJc w:val="left"/>
      <w:pPr>
        <w:ind w:left="4320" w:hanging="360"/>
      </w:pPr>
    </w:lvl>
    <w:lvl w:ilvl="6" w:tplc="E940C2FA">
      <w:numFmt w:val="bullet"/>
      <w:lvlText w:val="•"/>
      <w:lvlJc w:val="left"/>
      <w:pPr>
        <w:ind w:left="5040" w:hanging="360"/>
      </w:pPr>
    </w:lvl>
    <w:lvl w:ilvl="7" w:tplc="9FCC07AA">
      <w:numFmt w:val="bullet"/>
      <w:lvlText w:val="•"/>
      <w:lvlJc w:val="left"/>
      <w:pPr>
        <w:ind w:left="5760" w:hanging="360"/>
      </w:pPr>
    </w:lvl>
    <w:lvl w:ilvl="8" w:tplc="719AC284">
      <w:numFmt w:val="bullet"/>
      <w:lvlText w:val="•"/>
      <w:lvlJc w:val="left"/>
      <w:pPr>
        <w:ind w:left="6480" w:hanging="360"/>
      </w:pPr>
    </w:lvl>
  </w:abstractNum>
  <w:abstractNum w:abstractNumId="31" w15:restartNumberingAfterBreak="0">
    <w:nsid w:val="49C308F8"/>
    <w:multiLevelType w:val="multilevel"/>
    <w:tmpl w:val="9550961C"/>
    <w:styleLink w:val="WWNum18"/>
    <w:lvl w:ilvl="0">
      <w:start w:val="1"/>
      <w:numFmt w:val="lowerLetter"/>
      <w:lvlText w:val="%1"/>
      <w:lvlJc w:val="left"/>
      <w:pPr>
        <w:ind w:left="1080" w:hanging="360"/>
      </w:p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32" w15:restartNumberingAfterBreak="0">
    <w:nsid w:val="4C8B4796"/>
    <w:multiLevelType w:val="multilevel"/>
    <w:tmpl w:val="F46C58BC"/>
    <w:lvl w:ilvl="0">
      <w:numFmt w:val="bullet"/>
      <w:lvlText w:val="•"/>
      <w:lvlJc w:val="left"/>
      <w:pPr>
        <w:ind w:left="720" w:hanging="283"/>
      </w:pPr>
      <w:rPr>
        <w:rFonts w:ascii="OpenSymbol" w:eastAsia="OpenSymbol" w:hAnsi="OpenSymbol" w:cs="Open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3" w15:restartNumberingAfterBreak="0">
    <w:nsid w:val="4E3579DE"/>
    <w:multiLevelType w:val="multilevel"/>
    <w:tmpl w:val="2C2021A8"/>
    <w:styleLink w:val="WWNum27"/>
    <w:lvl w:ilvl="0">
      <w:start w:val="1"/>
      <w:numFmt w:val="lowerLetter"/>
      <w:lvlText w:val="%1"/>
      <w:lvlJc w:val="left"/>
      <w:pPr>
        <w:ind w:left="1440" w:hanging="360"/>
      </w:pPr>
    </w:lvl>
    <w:lvl w:ilvl="1">
      <w:start w:val="1"/>
      <w:numFmt w:val="lowerLetter"/>
      <w:lvlText w:val="%1.%2"/>
      <w:lvlJc w:val="left"/>
      <w:pPr>
        <w:ind w:left="2160" w:hanging="360"/>
      </w:pPr>
    </w:lvl>
    <w:lvl w:ilvl="2">
      <w:start w:val="1"/>
      <w:numFmt w:val="lowerRoman"/>
      <w:lvlText w:val="%1.%2.%3"/>
      <w:lvlJc w:val="right"/>
      <w:pPr>
        <w:ind w:left="2880" w:hanging="180"/>
      </w:pPr>
    </w:lvl>
    <w:lvl w:ilvl="3">
      <w:start w:val="1"/>
      <w:numFmt w:val="decimal"/>
      <w:lvlText w:val="%1.%2.%3.%4"/>
      <w:lvlJc w:val="left"/>
      <w:pPr>
        <w:ind w:left="3600" w:hanging="360"/>
      </w:pPr>
    </w:lvl>
    <w:lvl w:ilvl="4">
      <w:start w:val="1"/>
      <w:numFmt w:val="lowerLetter"/>
      <w:lvlText w:val="%1.%2.%3.%4.%5"/>
      <w:lvlJc w:val="left"/>
      <w:pPr>
        <w:ind w:left="4320" w:hanging="360"/>
      </w:pPr>
    </w:lvl>
    <w:lvl w:ilvl="5">
      <w:start w:val="1"/>
      <w:numFmt w:val="lowerRoman"/>
      <w:lvlText w:val="%1.%2.%3.%4.%5.%6"/>
      <w:lvlJc w:val="right"/>
      <w:pPr>
        <w:ind w:left="5040" w:hanging="180"/>
      </w:pPr>
    </w:lvl>
    <w:lvl w:ilvl="6">
      <w:start w:val="1"/>
      <w:numFmt w:val="decimal"/>
      <w:lvlText w:val="%1.%2.%3.%4.%5.%6.%7"/>
      <w:lvlJc w:val="left"/>
      <w:pPr>
        <w:ind w:left="5760" w:hanging="360"/>
      </w:pPr>
    </w:lvl>
    <w:lvl w:ilvl="7">
      <w:start w:val="1"/>
      <w:numFmt w:val="lowerLetter"/>
      <w:lvlText w:val="%1.%2.%3.%4.%5.%6.%7.%8"/>
      <w:lvlJc w:val="left"/>
      <w:pPr>
        <w:ind w:left="6480" w:hanging="360"/>
      </w:pPr>
    </w:lvl>
    <w:lvl w:ilvl="8">
      <w:start w:val="1"/>
      <w:numFmt w:val="lowerRoman"/>
      <w:lvlText w:val="%1.%2.%3.%4.%5.%6.%7.%8.%9"/>
      <w:lvlJc w:val="right"/>
      <w:pPr>
        <w:ind w:left="7200" w:hanging="180"/>
      </w:pPr>
    </w:lvl>
  </w:abstractNum>
  <w:abstractNum w:abstractNumId="34" w15:restartNumberingAfterBreak="0">
    <w:nsid w:val="4FC450E4"/>
    <w:multiLevelType w:val="multilevel"/>
    <w:tmpl w:val="740421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1.%2.%3"/>
      <w:lvlJc w:val="right"/>
      <w:pPr>
        <w:ind w:left="2160" w:hanging="180"/>
      </w:pPr>
    </w:lvl>
    <w:lvl w:ilvl="3">
      <w:start w:val="1"/>
      <w:numFmt w:val="decimal"/>
      <w:lvlText w:val="%1.%2.%3.%4"/>
      <w:lvlJc w:val="left"/>
      <w:pPr>
        <w:ind w:left="2880" w:hanging="360"/>
      </w:pPr>
    </w:lvl>
    <w:lvl w:ilvl="4">
      <w:start w:val="1"/>
      <w:numFmt w:val="lowerLetter"/>
      <w:lvlText w:val="%1.%2.%3.%4.%5"/>
      <w:lvlJc w:val="left"/>
      <w:pPr>
        <w:ind w:left="3600" w:hanging="360"/>
      </w:pPr>
    </w:lvl>
    <w:lvl w:ilvl="5">
      <w:start w:val="1"/>
      <w:numFmt w:val="lowerRoman"/>
      <w:lvlText w:val="%1.%2.%3.%4.%5.%6"/>
      <w:lvlJc w:val="right"/>
      <w:pPr>
        <w:ind w:left="4320" w:hanging="180"/>
      </w:pPr>
    </w:lvl>
    <w:lvl w:ilvl="6">
      <w:start w:val="1"/>
      <w:numFmt w:val="decimal"/>
      <w:lvlText w:val="%1.%2.%3.%4.%5.%6.%7"/>
      <w:lvlJc w:val="left"/>
      <w:pPr>
        <w:ind w:left="5040" w:hanging="360"/>
      </w:pPr>
    </w:lvl>
    <w:lvl w:ilvl="7">
      <w:start w:val="1"/>
      <w:numFmt w:val="lowerLetter"/>
      <w:lvlText w:val="%1.%2.%3.%4.%5.%6.%7.%8"/>
      <w:lvlJc w:val="left"/>
      <w:pPr>
        <w:ind w:left="5760" w:hanging="360"/>
      </w:pPr>
    </w:lvl>
    <w:lvl w:ilvl="8">
      <w:start w:val="1"/>
      <w:numFmt w:val="lowerRoman"/>
      <w:lvlText w:val="%1.%2.%3.%4.%5.%6.%7.%8.%9"/>
      <w:lvlJc w:val="right"/>
      <w:pPr>
        <w:ind w:left="6480" w:hanging="180"/>
      </w:pPr>
    </w:lvl>
  </w:abstractNum>
  <w:abstractNum w:abstractNumId="35" w15:restartNumberingAfterBreak="0">
    <w:nsid w:val="51DE69C1"/>
    <w:multiLevelType w:val="multilevel"/>
    <w:tmpl w:val="D8A4C38E"/>
    <w:styleLink w:val="WWNum17"/>
    <w:lvl w:ilvl="0">
      <w:start w:val="1"/>
      <w:numFmt w:val="decimal"/>
      <w:lvlText w:val="%1"/>
      <w:lvlJc w:val="left"/>
      <w:pPr>
        <w:ind w:left="1080" w:hanging="360"/>
      </w:p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36" w15:restartNumberingAfterBreak="0">
    <w:nsid w:val="52C816FD"/>
    <w:multiLevelType w:val="multilevel"/>
    <w:tmpl w:val="38CAE49A"/>
    <w:styleLink w:val="WWNum26"/>
    <w:lvl w:ilvl="0">
      <w:start w:val="1"/>
      <w:numFmt w:val="lowerLetter"/>
      <w:lvlText w:val="%1"/>
      <w:lvlJc w:val="left"/>
      <w:pPr>
        <w:ind w:left="1080" w:hanging="360"/>
      </w:p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37" w15:restartNumberingAfterBreak="0">
    <w:nsid w:val="57082548"/>
    <w:multiLevelType w:val="multilevel"/>
    <w:tmpl w:val="E4505874"/>
    <w:lvl w:ilvl="0">
      <w:start w:val="1"/>
      <w:numFmt w:val="bullet"/>
      <w:lvlText w:val=""/>
      <w:lvlJc w:val="left"/>
      <w:pPr>
        <w:tabs>
          <w:tab w:val="num" w:pos="501"/>
        </w:tabs>
        <w:ind w:left="501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221"/>
        </w:tabs>
        <w:ind w:left="1221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941"/>
        </w:tabs>
        <w:ind w:left="1941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661"/>
        </w:tabs>
        <w:ind w:left="2661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381"/>
        </w:tabs>
        <w:ind w:left="3381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101"/>
        </w:tabs>
        <w:ind w:left="4101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821"/>
        </w:tabs>
        <w:ind w:left="4821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541"/>
        </w:tabs>
        <w:ind w:left="5541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261"/>
        </w:tabs>
        <w:ind w:left="6261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7272A3B"/>
    <w:multiLevelType w:val="multilevel"/>
    <w:tmpl w:val="88DC020A"/>
    <w:styleLink w:val="WWNum12"/>
    <w:lvl w:ilvl="0">
      <w:numFmt w:val="bullet"/>
      <w:lvlText w:val="•"/>
      <w:lvlJc w:val="left"/>
      <w:pPr>
        <w:ind w:left="720" w:hanging="360"/>
      </w:pPr>
    </w:lvl>
    <w:lvl w:ilvl="1">
      <w:numFmt w:val="bullet"/>
      <w:lvlText w:val="•"/>
      <w:lvlJc w:val="left"/>
      <w:pPr>
        <w:ind w:left="1440" w:hanging="360"/>
      </w:pPr>
    </w:lvl>
    <w:lvl w:ilvl="2">
      <w:numFmt w:val="bullet"/>
      <w:lvlText w:val="–"/>
      <w:lvlJc w:val="left"/>
      <w:pPr>
        <w:ind w:left="2160" w:hanging="360"/>
      </w:pPr>
    </w:lvl>
    <w:lvl w:ilvl="3">
      <w:numFmt w:val="bullet"/>
      <w:lvlText w:val="•"/>
      <w:lvlJc w:val="left"/>
      <w:pPr>
        <w:ind w:left="2880" w:hanging="360"/>
      </w:pPr>
    </w:lvl>
    <w:lvl w:ilvl="4">
      <w:numFmt w:val="bullet"/>
      <w:lvlText w:val="•"/>
      <w:lvlJc w:val="left"/>
      <w:pPr>
        <w:ind w:left="3600" w:hanging="360"/>
      </w:pPr>
    </w:lvl>
    <w:lvl w:ilvl="5">
      <w:numFmt w:val="bullet"/>
      <w:lvlText w:val="•"/>
      <w:lvlJc w:val="left"/>
      <w:pPr>
        <w:ind w:left="4320" w:hanging="360"/>
      </w:pPr>
    </w:lvl>
    <w:lvl w:ilvl="6">
      <w:numFmt w:val="bullet"/>
      <w:lvlText w:val="•"/>
      <w:lvlJc w:val="left"/>
      <w:pPr>
        <w:ind w:left="5040" w:hanging="360"/>
      </w:pPr>
    </w:lvl>
    <w:lvl w:ilvl="7">
      <w:numFmt w:val="bullet"/>
      <w:lvlText w:val="•"/>
      <w:lvlJc w:val="left"/>
      <w:pPr>
        <w:ind w:left="5760" w:hanging="360"/>
      </w:pPr>
    </w:lvl>
    <w:lvl w:ilvl="8">
      <w:numFmt w:val="bullet"/>
      <w:lvlText w:val="•"/>
      <w:lvlJc w:val="left"/>
      <w:pPr>
        <w:ind w:left="6480" w:hanging="360"/>
      </w:pPr>
    </w:lvl>
  </w:abstractNum>
  <w:abstractNum w:abstractNumId="39" w15:restartNumberingAfterBreak="0">
    <w:nsid w:val="57E704F1"/>
    <w:multiLevelType w:val="multilevel"/>
    <w:tmpl w:val="646E3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80F10F0"/>
    <w:multiLevelType w:val="multilevel"/>
    <w:tmpl w:val="0F50E8EA"/>
    <w:styleLink w:val="WWNum34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lowerLetter"/>
      <w:lvlText w:val="%1.%2"/>
      <w:lvlJc w:val="left"/>
      <w:pPr>
        <w:ind w:left="1080" w:hanging="360"/>
      </w:pPr>
    </w:lvl>
    <w:lvl w:ilvl="2">
      <w:start w:val="1"/>
      <w:numFmt w:val="lowerRoman"/>
      <w:lvlText w:val="%1.%2.%3"/>
      <w:lvlJc w:val="right"/>
      <w:pPr>
        <w:ind w:left="1800" w:hanging="180"/>
      </w:pPr>
    </w:lvl>
    <w:lvl w:ilvl="3">
      <w:start w:val="1"/>
      <w:numFmt w:val="decimal"/>
      <w:lvlText w:val="%1.%2.%3.%4"/>
      <w:lvlJc w:val="left"/>
      <w:pPr>
        <w:ind w:left="2520" w:hanging="360"/>
      </w:pPr>
    </w:lvl>
    <w:lvl w:ilvl="4">
      <w:start w:val="1"/>
      <w:numFmt w:val="lowerLetter"/>
      <w:lvlText w:val="%1.%2.%3.%4.%5"/>
      <w:lvlJc w:val="left"/>
      <w:pPr>
        <w:ind w:left="3240" w:hanging="360"/>
      </w:pPr>
    </w:lvl>
    <w:lvl w:ilvl="5">
      <w:start w:val="1"/>
      <w:numFmt w:val="lowerRoman"/>
      <w:lvlText w:val="%1.%2.%3.%4.%5.%6"/>
      <w:lvlJc w:val="right"/>
      <w:pPr>
        <w:ind w:left="3960" w:hanging="180"/>
      </w:pPr>
    </w:lvl>
    <w:lvl w:ilvl="6">
      <w:start w:val="1"/>
      <w:numFmt w:val="decimal"/>
      <w:lvlText w:val="%1.%2.%3.%4.%5.%6.%7"/>
      <w:lvlJc w:val="left"/>
      <w:pPr>
        <w:ind w:left="4680" w:hanging="360"/>
      </w:pPr>
    </w:lvl>
    <w:lvl w:ilvl="7">
      <w:start w:val="1"/>
      <w:numFmt w:val="lowerLetter"/>
      <w:lvlText w:val="%1.%2.%3.%4.%5.%6.%7.%8"/>
      <w:lvlJc w:val="left"/>
      <w:pPr>
        <w:ind w:left="5400" w:hanging="360"/>
      </w:pPr>
    </w:lvl>
    <w:lvl w:ilvl="8">
      <w:start w:val="1"/>
      <w:numFmt w:val="lowerRoman"/>
      <w:lvlText w:val="%1.%2.%3.%4.%5.%6.%7.%8.%9"/>
      <w:lvlJc w:val="right"/>
      <w:pPr>
        <w:ind w:left="6120" w:hanging="180"/>
      </w:pPr>
    </w:lvl>
  </w:abstractNum>
  <w:abstractNum w:abstractNumId="41" w15:restartNumberingAfterBreak="0">
    <w:nsid w:val="6204794D"/>
    <w:multiLevelType w:val="multilevel"/>
    <w:tmpl w:val="81BA2186"/>
    <w:styleLink w:val="WWNum21"/>
    <w:lvl w:ilvl="0">
      <w:start w:val="1"/>
      <w:numFmt w:val="decimal"/>
      <w:lvlText w:val="%1"/>
      <w:lvlJc w:val="left"/>
      <w:pPr>
        <w:ind w:left="720" w:hanging="360"/>
      </w:pPr>
    </w:lvl>
    <w:lvl w:ilvl="1">
      <w:start w:val="1"/>
      <w:numFmt w:val="lowerLetter"/>
      <w:lvlText w:val="%1.%2"/>
      <w:lvlJc w:val="left"/>
      <w:pPr>
        <w:ind w:left="1440" w:hanging="360"/>
      </w:pPr>
    </w:lvl>
    <w:lvl w:ilvl="2">
      <w:start w:val="1"/>
      <w:numFmt w:val="lowerRoman"/>
      <w:lvlText w:val="%1.%2.%3"/>
      <w:lvlJc w:val="right"/>
      <w:pPr>
        <w:ind w:left="2160" w:hanging="180"/>
      </w:pPr>
    </w:lvl>
    <w:lvl w:ilvl="3">
      <w:start w:val="1"/>
      <w:numFmt w:val="decimal"/>
      <w:lvlText w:val="%1.%2.%3.%4"/>
      <w:lvlJc w:val="left"/>
      <w:pPr>
        <w:ind w:left="2880" w:hanging="360"/>
      </w:pPr>
    </w:lvl>
    <w:lvl w:ilvl="4">
      <w:start w:val="1"/>
      <w:numFmt w:val="lowerLetter"/>
      <w:lvlText w:val="%1.%2.%3.%4.%5"/>
      <w:lvlJc w:val="left"/>
      <w:pPr>
        <w:ind w:left="3600" w:hanging="360"/>
      </w:pPr>
    </w:lvl>
    <w:lvl w:ilvl="5">
      <w:start w:val="1"/>
      <w:numFmt w:val="lowerRoman"/>
      <w:lvlText w:val="%1.%2.%3.%4.%5.%6"/>
      <w:lvlJc w:val="right"/>
      <w:pPr>
        <w:ind w:left="4320" w:hanging="180"/>
      </w:pPr>
    </w:lvl>
    <w:lvl w:ilvl="6">
      <w:start w:val="1"/>
      <w:numFmt w:val="decimal"/>
      <w:lvlText w:val="%1.%2.%3.%4.%5.%6.%7"/>
      <w:lvlJc w:val="left"/>
      <w:pPr>
        <w:ind w:left="5040" w:hanging="360"/>
      </w:pPr>
    </w:lvl>
    <w:lvl w:ilvl="7">
      <w:start w:val="1"/>
      <w:numFmt w:val="lowerLetter"/>
      <w:lvlText w:val="%1.%2.%3.%4.%5.%6.%7.%8"/>
      <w:lvlJc w:val="left"/>
      <w:pPr>
        <w:ind w:left="5760" w:hanging="360"/>
      </w:pPr>
    </w:lvl>
    <w:lvl w:ilvl="8">
      <w:start w:val="1"/>
      <w:numFmt w:val="lowerRoman"/>
      <w:lvlText w:val="%1.%2.%3.%4.%5.%6.%7.%8.%9"/>
      <w:lvlJc w:val="right"/>
      <w:pPr>
        <w:ind w:left="6480" w:hanging="180"/>
      </w:pPr>
    </w:lvl>
  </w:abstractNum>
  <w:abstractNum w:abstractNumId="42" w15:restartNumberingAfterBreak="0">
    <w:nsid w:val="63226860"/>
    <w:multiLevelType w:val="multilevel"/>
    <w:tmpl w:val="DF12514A"/>
    <w:styleLink w:val="NoList1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abstractNum w:abstractNumId="43" w15:restartNumberingAfterBreak="0">
    <w:nsid w:val="6418465D"/>
    <w:multiLevelType w:val="multilevel"/>
    <w:tmpl w:val="3FFE4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A2C655B"/>
    <w:multiLevelType w:val="multilevel"/>
    <w:tmpl w:val="D0AE4350"/>
    <w:styleLink w:val="WWNum15"/>
    <w:lvl w:ilvl="0">
      <w:start w:val="1"/>
      <w:numFmt w:val="decimal"/>
      <w:lvlText w:val="%1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1.%2.%3"/>
      <w:lvlJc w:val="right"/>
      <w:pPr>
        <w:ind w:left="2160" w:hanging="180"/>
      </w:pPr>
    </w:lvl>
    <w:lvl w:ilvl="3">
      <w:start w:val="1"/>
      <w:numFmt w:val="decimal"/>
      <w:lvlText w:val="%1.%2.%3.%4"/>
      <w:lvlJc w:val="left"/>
      <w:pPr>
        <w:ind w:left="2880" w:hanging="360"/>
      </w:pPr>
    </w:lvl>
    <w:lvl w:ilvl="4">
      <w:start w:val="1"/>
      <w:numFmt w:val="lowerLetter"/>
      <w:lvlText w:val="%1.%2.%3.%4.%5"/>
      <w:lvlJc w:val="left"/>
      <w:pPr>
        <w:ind w:left="3600" w:hanging="360"/>
      </w:pPr>
    </w:lvl>
    <w:lvl w:ilvl="5">
      <w:start w:val="1"/>
      <w:numFmt w:val="lowerRoman"/>
      <w:lvlText w:val="%1.%2.%3.%4.%5.%6"/>
      <w:lvlJc w:val="right"/>
      <w:pPr>
        <w:ind w:left="4320" w:hanging="180"/>
      </w:pPr>
    </w:lvl>
    <w:lvl w:ilvl="6">
      <w:start w:val="1"/>
      <w:numFmt w:val="decimal"/>
      <w:lvlText w:val="%1.%2.%3.%4.%5.%6.%7"/>
      <w:lvlJc w:val="left"/>
      <w:pPr>
        <w:ind w:left="5040" w:hanging="360"/>
      </w:pPr>
    </w:lvl>
    <w:lvl w:ilvl="7">
      <w:start w:val="1"/>
      <w:numFmt w:val="lowerLetter"/>
      <w:lvlText w:val="%1.%2.%3.%4.%5.%6.%7.%8"/>
      <w:lvlJc w:val="left"/>
      <w:pPr>
        <w:ind w:left="5760" w:hanging="360"/>
      </w:pPr>
    </w:lvl>
    <w:lvl w:ilvl="8">
      <w:start w:val="1"/>
      <w:numFmt w:val="lowerRoman"/>
      <w:lvlText w:val="%1.%2.%3.%4.%5.%6.%7.%8.%9"/>
      <w:lvlJc w:val="right"/>
      <w:pPr>
        <w:ind w:left="6480" w:hanging="180"/>
      </w:pPr>
    </w:lvl>
  </w:abstractNum>
  <w:abstractNum w:abstractNumId="45" w15:restartNumberingAfterBreak="0">
    <w:nsid w:val="6A452AEA"/>
    <w:multiLevelType w:val="multilevel"/>
    <w:tmpl w:val="158889BE"/>
    <w:styleLink w:val="Numbering123"/>
    <w:lvl w:ilvl="0">
      <w:start w:val="1"/>
      <w:numFmt w:val="decimal"/>
      <w:lvlText w:val="%1."/>
      <w:lvlJc w:val="left"/>
      <w:pPr>
        <w:ind w:left="754" w:hanging="397"/>
      </w:pPr>
    </w:lvl>
    <w:lvl w:ilvl="1">
      <w:start w:val="1"/>
      <w:numFmt w:val="decimal"/>
      <w:lvlText w:val="%2."/>
      <w:lvlJc w:val="left"/>
      <w:pPr>
        <w:ind w:left="1151" w:hanging="397"/>
      </w:pPr>
    </w:lvl>
    <w:lvl w:ilvl="2">
      <w:start w:val="1"/>
      <w:numFmt w:val="decimal"/>
      <w:lvlText w:val="%3."/>
      <w:lvlJc w:val="left"/>
      <w:pPr>
        <w:ind w:left="1548" w:hanging="397"/>
      </w:pPr>
    </w:lvl>
    <w:lvl w:ilvl="3">
      <w:start w:val="1"/>
      <w:numFmt w:val="decimal"/>
      <w:lvlText w:val="%4."/>
      <w:lvlJc w:val="left"/>
      <w:pPr>
        <w:ind w:left="1945" w:hanging="397"/>
      </w:pPr>
    </w:lvl>
    <w:lvl w:ilvl="4">
      <w:start w:val="1"/>
      <w:numFmt w:val="decimal"/>
      <w:lvlText w:val="%5."/>
      <w:lvlJc w:val="left"/>
      <w:pPr>
        <w:ind w:left="2342" w:hanging="397"/>
      </w:pPr>
    </w:lvl>
    <w:lvl w:ilvl="5">
      <w:start w:val="1"/>
      <w:numFmt w:val="decimal"/>
      <w:lvlText w:val="%6."/>
      <w:lvlJc w:val="left"/>
      <w:pPr>
        <w:ind w:left="2738" w:hanging="397"/>
      </w:pPr>
    </w:lvl>
    <w:lvl w:ilvl="6">
      <w:start w:val="1"/>
      <w:numFmt w:val="decimal"/>
      <w:lvlText w:val="%7."/>
      <w:lvlJc w:val="left"/>
      <w:pPr>
        <w:ind w:left="3135" w:hanging="397"/>
      </w:pPr>
    </w:lvl>
    <w:lvl w:ilvl="7">
      <w:start w:val="1"/>
      <w:numFmt w:val="decimal"/>
      <w:lvlText w:val="%8."/>
      <w:lvlJc w:val="left"/>
      <w:pPr>
        <w:ind w:left="3532" w:hanging="397"/>
      </w:pPr>
    </w:lvl>
    <w:lvl w:ilvl="8">
      <w:start w:val="1"/>
      <w:numFmt w:val="decimal"/>
      <w:lvlText w:val="%9."/>
      <w:lvlJc w:val="left"/>
      <w:pPr>
        <w:ind w:left="3929" w:hanging="397"/>
      </w:pPr>
    </w:lvl>
  </w:abstractNum>
  <w:abstractNum w:abstractNumId="46" w15:restartNumberingAfterBreak="0">
    <w:nsid w:val="6BC4041B"/>
    <w:multiLevelType w:val="multilevel"/>
    <w:tmpl w:val="4D38ECE0"/>
    <w:styleLink w:val="WWNum24"/>
    <w:lvl w:ilvl="0">
      <w:start w:val="1"/>
      <w:numFmt w:val="lowerLetter"/>
      <w:lvlText w:val="%1"/>
      <w:lvlJc w:val="left"/>
      <w:pPr>
        <w:ind w:left="720" w:hanging="360"/>
      </w:pPr>
    </w:lvl>
    <w:lvl w:ilvl="1">
      <w:start w:val="1"/>
      <w:numFmt w:val="lowerLetter"/>
      <w:lvlText w:val="%1.%2"/>
      <w:lvlJc w:val="left"/>
      <w:pPr>
        <w:ind w:left="1440" w:hanging="360"/>
      </w:pPr>
    </w:lvl>
    <w:lvl w:ilvl="2">
      <w:start w:val="1"/>
      <w:numFmt w:val="lowerRoman"/>
      <w:lvlText w:val="%1.%2.%3"/>
      <w:lvlJc w:val="right"/>
      <w:pPr>
        <w:ind w:left="2160" w:hanging="180"/>
      </w:pPr>
    </w:lvl>
    <w:lvl w:ilvl="3">
      <w:start w:val="1"/>
      <w:numFmt w:val="decimal"/>
      <w:lvlText w:val="%1.%2.%3.%4"/>
      <w:lvlJc w:val="left"/>
      <w:pPr>
        <w:ind w:left="2880" w:hanging="360"/>
      </w:pPr>
    </w:lvl>
    <w:lvl w:ilvl="4">
      <w:start w:val="1"/>
      <w:numFmt w:val="lowerLetter"/>
      <w:lvlText w:val="%1.%2.%3.%4.%5"/>
      <w:lvlJc w:val="left"/>
      <w:pPr>
        <w:ind w:left="3600" w:hanging="360"/>
      </w:pPr>
    </w:lvl>
    <w:lvl w:ilvl="5">
      <w:start w:val="1"/>
      <w:numFmt w:val="lowerRoman"/>
      <w:lvlText w:val="%1.%2.%3.%4.%5.%6"/>
      <w:lvlJc w:val="right"/>
      <w:pPr>
        <w:ind w:left="4320" w:hanging="180"/>
      </w:pPr>
    </w:lvl>
    <w:lvl w:ilvl="6">
      <w:start w:val="1"/>
      <w:numFmt w:val="decimal"/>
      <w:lvlText w:val="%1.%2.%3.%4.%5.%6.%7"/>
      <w:lvlJc w:val="left"/>
      <w:pPr>
        <w:ind w:left="5040" w:hanging="360"/>
      </w:pPr>
    </w:lvl>
    <w:lvl w:ilvl="7">
      <w:start w:val="1"/>
      <w:numFmt w:val="lowerLetter"/>
      <w:lvlText w:val="%1.%2.%3.%4.%5.%6.%7.%8"/>
      <w:lvlJc w:val="left"/>
      <w:pPr>
        <w:ind w:left="5760" w:hanging="360"/>
      </w:pPr>
    </w:lvl>
    <w:lvl w:ilvl="8">
      <w:start w:val="1"/>
      <w:numFmt w:val="lowerRoman"/>
      <w:lvlText w:val="%1.%2.%3.%4.%5.%6.%7.%8.%9"/>
      <w:lvlJc w:val="right"/>
      <w:pPr>
        <w:ind w:left="6480" w:hanging="180"/>
      </w:pPr>
    </w:lvl>
  </w:abstractNum>
  <w:abstractNum w:abstractNumId="47" w15:restartNumberingAfterBreak="0">
    <w:nsid w:val="6CD86C56"/>
    <w:multiLevelType w:val="multilevel"/>
    <w:tmpl w:val="D6262498"/>
    <w:styleLink w:val="WWNum29"/>
    <w:lvl w:ilvl="0">
      <w:start w:val="1"/>
      <w:numFmt w:val="lowerLetter"/>
      <w:lvlText w:val="%1"/>
      <w:lvlJc w:val="left"/>
      <w:pPr>
        <w:ind w:left="360" w:hanging="360"/>
      </w:pPr>
    </w:lvl>
    <w:lvl w:ilvl="1">
      <w:start w:val="1"/>
      <w:numFmt w:val="lowerLetter"/>
      <w:lvlText w:val="%1.%2"/>
      <w:lvlJc w:val="left"/>
      <w:pPr>
        <w:ind w:left="1080" w:hanging="360"/>
      </w:pPr>
    </w:lvl>
    <w:lvl w:ilvl="2">
      <w:start w:val="1"/>
      <w:numFmt w:val="lowerRoman"/>
      <w:lvlText w:val="%1.%2.%3"/>
      <w:lvlJc w:val="right"/>
      <w:pPr>
        <w:ind w:left="1800" w:hanging="180"/>
      </w:pPr>
    </w:lvl>
    <w:lvl w:ilvl="3">
      <w:start w:val="1"/>
      <w:numFmt w:val="decimal"/>
      <w:lvlText w:val="%1.%2.%3.%4"/>
      <w:lvlJc w:val="left"/>
      <w:pPr>
        <w:ind w:left="2520" w:hanging="360"/>
      </w:pPr>
    </w:lvl>
    <w:lvl w:ilvl="4">
      <w:start w:val="1"/>
      <w:numFmt w:val="lowerLetter"/>
      <w:lvlText w:val="%1.%2.%3.%4.%5"/>
      <w:lvlJc w:val="left"/>
      <w:pPr>
        <w:ind w:left="3240" w:hanging="360"/>
      </w:pPr>
    </w:lvl>
    <w:lvl w:ilvl="5">
      <w:start w:val="1"/>
      <w:numFmt w:val="lowerRoman"/>
      <w:lvlText w:val="%1.%2.%3.%4.%5.%6"/>
      <w:lvlJc w:val="right"/>
      <w:pPr>
        <w:ind w:left="3960" w:hanging="180"/>
      </w:pPr>
    </w:lvl>
    <w:lvl w:ilvl="6">
      <w:start w:val="1"/>
      <w:numFmt w:val="decimal"/>
      <w:lvlText w:val="%1.%2.%3.%4.%5.%6.%7"/>
      <w:lvlJc w:val="left"/>
      <w:pPr>
        <w:ind w:left="4680" w:hanging="360"/>
      </w:pPr>
    </w:lvl>
    <w:lvl w:ilvl="7">
      <w:start w:val="1"/>
      <w:numFmt w:val="lowerLetter"/>
      <w:lvlText w:val="%1.%2.%3.%4.%5.%6.%7.%8"/>
      <w:lvlJc w:val="left"/>
      <w:pPr>
        <w:ind w:left="5400" w:hanging="360"/>
      </w:pPr>
    </w:lvl>
    <w:lvl w:ilvl="8">
      <w:start w:val="1"/>
      <w:numFmt w:val="lowerRoman"/>
      <w:lvlText w:val="%1.%2.%3.%4.%5.%6.%7.%8.%9"/>
      <w:lvlJc w:val="right"/>
      <w:pPr>
        <w:ind w:left="6120" w:hanging="180"/>
      </w:pPr>
    </w:lvl>
  </w:abstractNum>
  <w:abstractNum w:abstractNumId="48" w15:restartNumberingAfterBreak="0">
    <w:nsid w:val="6E5C7C58"/>
    <w:multiLevelType w:val="multilevel"/>
    <w:tmpl w:val="F434F22A"/>
    <w:lvl w:ilvl="0">
      <w:start w:val="1"/>
      <w:numFmt w:val="decimal"/>
      <w:lvlText w:val="%1."/>
      <w:lvlJc w:val="left"/>
      <w:pPr>
        <w:ind w:left="720" w:hanging="578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1.%2.%3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1.%2.%3.%4.%5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1.%2.%3.%4.%5.%6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1.%2.%3.%4.%5.%6.%7.%8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1.%2.%3.%4.%5.%6.%7.%8.%9"/>
      <w:lvlJc w:val="right"/>
      <w:pPr>
        <w:ind w:left="6480" w:hanging="180"/>
      </w:pPr>
      <w:rPr>
        <w:rFonts w:hint="default"/>
      </w:rPr>
    </w:lvl>
  </w:abstractNum>
  <w:abstractNum w:abstractNumId="49" w15:restartNumberingAfterBreak="0">
    <w:nsid w:val="6E8E1F2E"/>
    <w:multiLevelType w:val="multilevel"/>
    <w:tmpl w:val="C96CDA74"/>
    <w:styleLink w:val="WWNum5"/>
    <w:lvl w:ilvl="0">
      <w:numFmt w:val="bullet"/>
      <w:lvlText w:val="•"/>
      <w:lvlJc w:val="left"/>
      <w:pPr>
        <w:ind w:left="720" w:hanging="360"/>
      </w:pPr>
    </w:lvl>
    <w:lvl w:ilvl="1">
      <w:numFmt w:val="bullet"/>
      <w:lvlText w:val="•"/>
      <w:lvlJc w:val="left"/>
      <w:pPr>
        <w:ind w:left="1440" w:hanging="360"/>
      </w:pPr>
    </w:lvl>
    <w:lvl w:ilvl="2">
      <w:numFmt w:val="bullet"/>
      <w:lvlText w:val="•"/>
      <w:lvlJc w:val="left"/>
      <w:pPr>
        <w:ind w:left="2160" w:hanging="360"/>
      </w:pPr>
    </w:lvl>
    <w:lvl w:ilvl="3">
      <w:numFmt w:val="bullet"/>
      <w:lvlText w:val="•"/>
      <w:lvlJc w:val="left"/>
      <w:pPr>
        <w:ind w:left="2880" w:hanging="360"/>
      </w:pPr>
    </w:lvl>
    <w:lvl w:ilvl="4">
      <w:numFmt w:val="bullet"/>
      <w:lvlText w:val="•"/>
      <w:lvlJc w:val="left"/>
      <w:pPr>
        <w:ind w:left="3600" w:hanging="360"/>
      </w:pPr>
    </w:lvl>
    <w:lvl w:ilvl="5">
      <w:numFmt w:val="bullet"/>
      <w:lvlText w:val="•"/>
      <w:lvlJc w:val="left"/>
      <w:pPr>
        <w:ind w:left="4320" w:hanging="360"/>
      </w:pPr>
    </w:lvl>
    <w:lvl w:ilvl="6">
      <w:numFmt w:val="bullet"/>
      <w:lvlText w:val="•"/>
      <w:lvlJc w:val="left"/>
      <w:pPr>
        <w:ind w:left="5040" w:hanging="360"/>
      </w:pPr>
    </w:lvl>
    <w:lvl w:ilvl="7">
      <w:numFmt w:val="bullet"/>
      <w:lvlText w:val="•"/>
      <w:lvlJc w:val="left"/>
      <w:pPr>
        <w:ind w:left="5760" w:hanging="360"/>
      </w:pPr>
    </w:lvl>
    <w:lvl w:ilvl="8">
      <w:numFmt w:val="bullet"/>
      <w:lvlText w:val="•"/>
      <w:lvlJc w:val="left"/>
      <w:pPr>
        <w:ind w:left="6480" w:hanging="360"/>
      </w:pPr>
    </w:lvl>
  </w:abstractNum>
  <w:abstractNum w:abstractNumId="50" w15:restartNumberingAfterBreak="0">
    <w:nsid w:val="724B68D2"/>
    <w:multiLevelType w:val="multilevel"/>
    <w:tmpl w:val="27368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7550450E"/>
    <w:multiLevelType w:val="multilevel"/>
    <w:tmpl w:val="ED7C59E2"/>
    <w:styleLink w:val="WWNum2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52" w15:restartNumberingAfterBreak="0">
    <w:nsid w:val="7D767934"/>
    <w:multiLevelType w:val="multilevel"/>
    <w:tmpl w:val="1298BC8A"/>
    <w:styleLink w:val="WWNum25"/>
    <w:lvl w:ilvl="0">
      <w:start w:val="1"/>
      <w:numFmt w:val="lowerLetter"/>
      <w:lvlText w:val="%1"/>
      <w:lvlJc w:val="left"/>
      <w:pPr>
        <w:ind w:left="1440" w:hanging="360"/>
      </w:pPr>
    </w:lvl>
    <w:lvl w:ilvl="1">
      <w:start w:val="1"/>
      <w:numFmt w:val="lowerLetter"/>
      <w:lvlText w:val="%1.%2"/>
      <w:lvlJc w:val="left"/>
      <w:pPr>
        <w:ind w:left="2160" w:hanging="360"/>
      </w:pPr>
    </w:lvl>
    <w:lvl w:ilvl="2">
      <w:start w:val="1"/>
      <w:numFmt w:val="lowerRoman"/>
      <w:lvlText w:val="%1.%2.%3"/>
      <w:lvlJc w:val="right"/>
      <w:pPr>
        <w:ind w:left="2880" w:hanging="180"/>
      </w:pPr>
    </w:lvl>
    <w:lvl w:ilvl="3">
      <w:start w:val="1"/>
      <w:numFmt w:val="decimal"/>
      <w:lvlText w:val="%1.%2.%3.%4"/>
      <w:lvlJc w:val="left"/>
      <w:pPr>
        <w:ind w:left="3600" w:hanging="360"/>
      </w:pPr>
    </w:lvl>
    <w:lvl w:ilvl="4">
      <w:start w:val="1"/>
      <w:numFmt w:val="lowerLetter"/>
      <w:lvlText w:val="%1.%2.%3.%4.%5"/>
      <w:lvlJc w:val="left"/>
      <w:pPr>
        <w:ind w:left="4320" w:hanging="360"/>
      </w:pPr>
    </w:lvl>
    <w:lvl w:ilvl="5">
      <w:start w:val="1"/>
      <w:numFmt w:val="lowerRoman"/>
      <w:lvlText w:val="%1.%2.%3.%4.%5.%6"/>
      <w:lvlJc w:val="right"/>
      <w:pPr>
        <w:ind w:left="5040" w:hanging="180"/>
      </w:pPr>
    </w:lvl>
    <w:lvl w:ilvl="6">
      <w:start w:val="1"/>
      <w:numFmt w:val="decimal"/>
      <w:lvlText w:val="%1.%2.%3.%4.%5.%6.%7"/>
      <w:lvlJc w:val="left"/>
      <w:pPr>
        <w:ind w:left="5760" w:hanging="360"/>
      </w:pPr>
    </w:lvl>
    <w:lvl w:ilvl="7">
      <w:start w:val="1"/>
      <w:numFmt w:val="lowerLetter"/>
      <w:lvlText w:val="%1.%2.%3.%4.%5.%6.%7.%8"/>
      <w:lvlJc w:val="left"/>
      <w:pPr>
        <w:ind w:left="6480" w:hanging="360"/>
      </w:pPr>
    </w:lvl>
    <w:lvl w:ilvl="8">
      <w:start w:val="1"/>
      <w:numFmt w:val="lowerRoman"/>
      <w:lvlText w:val="%1.%2.%3.%4.%5.%6.%7.%8.%9"/>
      <w:lvlJc w:val="right"/>
      <w:pPr>
        <w:ind w:left="7200" w:hanging="180"/>
      </w:pPr>
    </w:lvl>
  </w:abstractNum>
  <w:num w:numId="1" w16cid:durableId="49111440">
    <w:abstractNumId w:val="45"/>
  </w:num>
  <w:num w:numId="2" w16cid:durableId="214202685">
    <w:abstractNumId w:val="42"/>
  </w:num>
  <w:num w:numId="3" w16cid:durableId="1903100089">
    <w:abstractNumId w:val="5"/>
  </w:num>
  <w:num w:numId="4" w16cid:durableId="1544634019">
    <w:abstractNumId w:val="51"/>
  </w:num>
  <w:num w:numId="5" w16cid:durableId="1688095673">
    <w:abstractNumId w:val="30"/>
  </w:num>
  <w:num w:numId="6" w16cid:durableId="466895252">
    <w:abstractNumId w:val="16"/>
  </w:num>
  <w:num w:numId="7" w16cid:durableId="216867527">
    <w:abstractNumId w:val="49"/>
  </w:num>
  <w:num w:numId="8" w16cid:durableId="499662363">
    <w:abstractNumId w:val="12"/>
  </w:num>
  <w:num w:numId="9" w16cid:durableId="1001852991">
    <w:abstractNumId w:val="11"/>
  </w:num>
  <w:num w:numId="10" w16cid:durableId="1493057772">
    <w:abstractNumId w:val="28"/>
  </w:num>
  <w:num w:numId="11" w16cid:durableId="10569288">
    <w:abstractNumId w:val="2"/>
  </w:num>
  <w:num w:numId="12" w16cid:durableId="1207987441">
    <w:abstractNumId w:val="23"/>
  </w:num>
  <w:num w:numId="13" w16cid:durableId="502670900">
    <w:abstractNumId w:val="27"/>
  </w:num>
  <w:num w:numId="14" w16cid:durableId="743721995">
    <w:abstractNumId w:val="38"/>
  </w:num>
  <w:num w:numId="15" w16cid:durableId="2070881844">
    <w:abstractNumId w:val="29"/>
  </w:num>
  <w:num w:numId="16" w16cid:durableId="1451317912">
    <w:abstractNumId w:val="21"/>
  </w:num>
  <w:num w:numId="17" w16cid:durableId="894463357">
    <w:abstractNumId w:val="44"/>
  </w:num>
  <w:num w:numId="18" w16cid:durableId="392895146">
    <w:abstractNumId w:val="22"/>
  </w:num>
  <w:num w:numId="19" w16cid:durableId="1632517676">
    <w:abstractNumId w:val="35"/>
  </w:num>
  <w:num w:numId="20" w16cid:durableId="2088919960">
    <w:abstractNumId w:val="31"/>
  </w:num>
  <w:num w:numId="21" w16cid:durableId="29960089">
    <w:abstractNumId w:val="14"/>
  </w:num>
  <w:num w:numId="22" w16cid:durableId="1513760430">
    <w:abstractNumId w:val="1"/>
  </w:num>
  <w:num w:numId="23" w16cid:durableId="1667897895">
    <w:abstractNumId w:val="41"/>
  </w:num>
  <w:num w:numId="24" w16cid:durableId="919948043">
    <w:abstractNumId w:val="19"/>
  </w:num>
  <w:num w:numId="25" w16cid:durableId="1375227613">
    <w:abstractNumId w:val="26"/>
  </w:num>
  <w:num w:numId="26" w16cid:durableId="1439519280">
    <w:abstractNumId w:val="46"/>
  </w:num>
  <w:num w:numId="27" w16cid:durableId="1854882203">
    <w:abstractNumId w:val="52"/>
  </w:num>
  <w:num w:numId="28" w16cid:durableId="989939102">
    <w:abstractNumId w:val="36"/>
  </w:num>
  <w:num w:numId="29" w16cid:durableId="1540161619">
    <w:abstractNumId w:val="33"/>
  </w:num>
  <w:num w:numId="30" w16cid:durableId="267735625">
    <w:abstractNumId w:val="24"/>
  </w:num>
  <w:num w:numId="31" w16cid:durableId="225459369">
    <w:abstractNumId w:val="47"/>
  </w:num>
  <w:num w:numId="32" w16cid:durableId="2139452089">
    <w:abstractNumId w:val="10"/>
  </w:num>
  <w:num w:numId="33" w16cid:durableId="370224984">
    <w:abstractNumId w:val="7"/>
  </w:num>
  <w:num w:numId="34" w16cid:durableId="173812387">
    <w:abstractNumId w:val="20"/>
  </w:num>
  <w:num w:numId="35" w16cid:durableId="1983272454">
    <w:abstractNumId w:val="25"/>
  </w:num>
  <w:num w:numId="36" w16cid:durableId="1400245540">
    <w:abstractNumId w:val="40"/>
  </w:num>
  <w:num w:numId="37" w16cid:durableId="800684938">
    <w:abstractNumId w:val="4"/>
  </w:num>
  <w:num w:numId="38" w16cid:durableId="901985731">
    <w:abstractNumId w:val="9"/>
  </w:num>
  <w:num w:numId="39" w16cid:durableId="1127046590">
    <w:abstractNumId w:val="0"/>
  </w:num>
  <w:num w:numId="40" w16cid:durableId="1165319604">
    <w:abstractNumId w:val="18"/>
  </w:num>
  <w:num w:numId="41" w16cid:durableId="1751349517">
    <w:abstractNumId w:val="32"/>
  </w:num>
  <w:num w:numId="42" w16cid:durableId="2146118766">
    <w:abstractNumId w:val="44"/>
  </w:num>
  <w:num w:numId="43" w16cid:durableId="402918682">
    <w:abstractNumId w:val="14"/>
    <w:lvlOverride w:ilvl="0">
      <w:startOverride w:val="1"/>
    </w:lvlOverride>
  </w:num>
  <w:num w:numId="44" w16cid:durableId="519974030">
    <w:abstractNumId w:val="40"/>
    <w:lvlOverride w:ilvl="0">
      <w:startOverride w:val="1"/>
    </w:lvlOverride>
  </w:num>
  <w:num w:numId="45" w16cid:durableId="813107828">
    <w:abstractNumId w:val="15"/>
  </w:num>
  <w:num w:numId="46" w16cid:durableId="109324643">
    <w:abstractNumId w:val="8"/>
  </w:num>
  <w:num w:numId="47" w16cid:durableId="244145410">
    <w:abstractNumId w:val="13"/>
  </w:num>
  <w:num w:numId="48" w16cid:durableId="1415012792">
    <w:abstractNumId w:val="34"/>
  </w:num>
  <w:num w:numId="49" w16cid:durableId="853687055">
    <w:abstractNumId w:val="48"/>
  </w:num>
  <w:num w:numId="50" w16cid:durableId="1554534482">
    <w:abstractNumId w:val="3"/>
  </w:num>
  <w:num w:numId="51" w16cid:durableId="1695568316">
    <w:abstractNumId w:val="17"/>
  </w:num>
  <w:num w:numId="52" w16cid:durableId="471605150">
    <w:abstractNumId w:val="39"/>
  </w:num>
  <w:num w:numId="53" w16cid:durableId="1157111934">
    <w:abstractNumId w:val="50"/>
  </w:num>
  <w:num w:numId="54" w16cid:durableId="797643711">
    <w:abstractNumId w:val="6"/>
  </w:num>
  <w:num w:numId="55" w16cid:durableId="2111703186">
    <w:abstractNumId w:val="43"/>
  </w:num>
  <w:num w:numId="56" w16cid:durableId="365495791">
    <w:abstractNumId w:val="37"/>
  </w:num>
  <w:numIdMacAtCleanup w:val="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8"/>
  <w:proofState w:spelling="clean" w:grammar="clean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MwMbWwMDM0NzQxNDdV0lEKTi0uzszPAykwqgUAo+CGYiwAAAA=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Physiotherapy Theory Practic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0a9ae9t9vfxreep5xf5swvdawzft0fd0x2d&quot;&gt;MyMastersResearchProject_DoesPainSelfEfficacyInfluenceLiftingKinematics-Converted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/record-ids&gt;&lt;/item&gt;&lt;/Libraries&gt;"/>
    <w:docVar w:name="EN.UseJSCitationFormat" w:val="False"/>
  </w:docVars>
  <w:rsids>
    <w:rsidRoot w:val="002A2E78"/>
    <w:rsid w:val="00000B1C"/>
    <w:rsid w:val="00001376"/>
    <w:rsid w:val="00003DFC"/>
    <w:rsid w:val="00005F71"/>
    <w:rsid w:val="000061EA"/>
    <w:rsid w:val="00010911"/>
    <w:rsid w:val="00013AA7"/>
    <w:rsid w:val="000145C9"/>
    <w:rsid w:val="00014E60"/>
    <w:rsid w:val="000160E6"/>
    <w:rsid w:val="00017DA3"/>
    <w:rsid w:val="00017E97"/>
    <w:rsid w:val="000267C0"/>
    <w:rsid w:val="00026A85"/>
    <w:rsid w:val="000302C6"/>
    <w:rsid w:val="0003186B"/>
    <w:rsid w:val="00033AC5"/>
    <w:rsid w:val="0003504C"/>
    <w:rsid w:val="0003616A"/>
    <w:rsid w:val="00042A7C"/>
    <w:rsid w:val="000438E7"/>
    <w:rsid w:val="000446DB"/>
    <w:rsid w:val="000509FA"/>
    <w:rsid w:val="000517A0"/>
    <w:rsid w:val="00052847"/>
    <w:rsid w:val="00053D03"/>
    <w:rsid w:val="0005407B"/>
    <w:rsid w:val="00057132"/>
    <w:rsid w:val="00057871"/>
    <w:rsid w:val="00061918"/>
    <w:rsid w:val="00061BB1"/>
    <w:rsid w:val="00064CE3"/>
    <w:rsid w:val="0006653D"/>
    <w:rsid w:val="000666B0"/>
    <w:rsid w:val="00071553"/>
    <w:rsid w:val="00074608"/>
    <w:rsid w:val="00074BFB"/>
    <w:rsid w:val="00075DBC"/>
    <w:rsid w:val="000761B8"/>
    <w:rsid w:val="00082EDC"/>
    <w:rsid w:val="0008303E"/>
    <w:rsid w:val="0008371D"/>
    <w:rsid w:val="00085E73"/>
    <w:rsid w:val="00086A8E"/>
    <w:rsid w:val="00093833"/>
    <w:rsid w:val="000938AF"/>
    <w:rsid w:val="00094B78"/>
    <w:rsid w:val="000975F8"/>
    <w:rsid w:val="00097DE5"/>
    <w:rsid w:val="000A13DC"/>
    <w:rsid w:val="000A1BDE"/>
    <w:rsid w:val="000A2E04"/>
    <w:rsid w:val="000A3722"/>
    <w:rsid w:val="000A4EAC"/>
    <w:rsid w:val="000A7404"/>
    <w:rsid w:val="000A7C44"/>
    <w:rsid w:val="000A7DEC"/>
    <w:rsid w:val="000B5040"/>
    <w:rsid w:val="000B7B5F"/>
    <w:rsid w:val="000C0576"/>
    <w:rsid w:val="000C2141"/>
    <w:rsid w:val="000C3F97"/>
    <w:rsid w:val="000C4B52"/>
    <w:rsid w:val="000C4BBA"/>
    <w:rsid w:val="000D14A6"/>
    <w:rsid w:val="000D185D"/>
    <w:rsid w:val="000D2395"/>
    <w:rsid w:val="000D35D3"/>
    <w:rsid w:val="000D59EC"/>
    <w:rsid w:val="000D6405"/>
    <w:rsid w:val="000D6B18"/>
    <w:rsid w:val="000D7AE6"/>
    <w:rsid w:val="000D7F67"/>
    <w:rsid w:val="000E0A6A"/>
    <w:rsid w:val="000E0E54"/>
    <w:rsid w:val="000E35D1"/>
    <w:rsid w:val="000F3B0D"/>
    <w:rsid w:val="000F677A"/>
    <w:rsid w:val="001016EE"/>
    <w:rsid w:val="00102FED"/>
    <w:rsid w:val="001050FE"/>
    <w:rsid w:val="001066AE"/>
    <w:rsid w:val="0011166F"/>
    <w:rsid w:val="00112754"/>
    <w:rsid w:val="001136D9"/>
    <w:rsid w:val="00123B16"/>
    <w:rsid w:val="0012472D"/>
    <w:rsid w:val="00127B20"/>
    <w:rsid w:val="001347FB"/>
    <w:rsid w:val="001357E7"/>
    <w:rsid w:val="00136A35"/>
    <w:rsid w:val="00137987"/>
    <w:rsid w:val="001409F0"/>
    <w:rsid w:val="00142750"/>
    <w:rsid w:val="00144610"/>
    <w:rsid w:val="00144834"/>
    <w:rsid w:val="00150191"/>
    <w:rsid w:val="001516F0"/>
    <w:rsid w:val="00151DC9"/>
    <w:rsid w:val="001538D9"/>
    <w:rsid w:val="0015484C"/>
    <w:rsid w:val="00156631"/>
    <w:rsid w:val="00160AEE"/>
    <w:rsid w:val="00161056"/>
    <w:rsid w:val="001610A6"/>
    <w:rsid w:val="00161236"/>
    <w:rsid w:val="00162130"/>
    <w:rsid w:val="00162B39"/>
    <w:rsid w:val="00162E6D"/>
    <w:rsid w:val="001635DD"/>
    <w:rsid w:val="00163B9D"/>
    <w:rsid w:val="001640A2"/>
    <w:rsid w:val="00165D1A"/>
    <w:rsid w:val="0016656B"/>
    <w:rsid w:val="001666FD"/>
    <w:rsid w:val="00167684"/>
    <w:rsid w:val="00170521"/>
    <w:rsid w:val="001743AE"/>
    <w:rsid w:val="00175D2C"/>
    <w:rsid w:val="00176A5D"/>
    <w:rsid w:val="0017771C"/>
    <w:rsid w:val="00182C42"/>
    <w:rsid w:val="001833EE"/>
    <w:rsid w:val="00185972"/>
    <w:rsid w:val="00185A9C"/>
    <w:rsid w:val="00187EC8"/>
    <w:rsid w:val="00191334"/>
    <w:rsid w:val="00192485"/>
    <w:rsid w:val="00192EE1"/>
    <w:rsid w:val="00196939"/>
    <w:rsid w:val="001A5B79"/>
    <w:rsid w:val="001A73A8"/>
    <w:rsid w:val="001B0E2E"/>
    <w:rsid w:val="001B2A12"/>
    <w:rsid w:val="001B465D"/>
    <w:rsid w:val="001B5C5B"/>
    <w:rsid w:val="001B6DBC"/>
    <w:rsid w:val="001D5EB7"/>
    <w:rsid w:val="001E05B3"/>
    <w:rsid w:val="001E07BD"/>
    <w:rsid w:val="001E0CCB"/>
    <w:rsid w:val="001E1368"/>
    <w:rsid w:val="001E2622"/>
    <w:rsid w:val="001E2F3B"/>
    <w:rsid w:val="001E5212"/>
    <w:rsid w:val="001F05CC"/>
    <w:rsid w:val="001F5565"/>
    <w:rsid w:val="001F56E9"/>
    <w:rsid w:val="0020079E"/>
    <w:rsid w:val="00200FA5"/>
    <w:rsid w:val="00201061"/>
    <w:rsid w:val="00201DD1"/>
    <w:rsid w:val="00202E8A"/>
    <w:rsid w:val="002045D5"/>
    <w:rsid w:val="002060BF"/>
    <w:rsid w:val="00206E77"/>
    <w:rsid w:val="00207144"/>
    <w:rsid w:val="002071DE"/>
    <w:rsid w:val="002074D5"/>
    <w:rsid w:val="00210672"/>
    <w:rsid w:val="002109EF"/>
    <w:rsid w:val="0021205E"/>
    <w:rsid w:val="002125CC"/>
    <w:rsid w:val="00213121"/>
    <w:rsid w:val="00217BD6"/>
    <w:rsid w:val="00220448"/>
    <w:rsid w:val="002218BE"/>
    <w:rsid w:val="00222F8F"/>
    <w:rsid w:val="00223E18"/>
    <w:rsid w:val="00224050"/>
    <w:rsid w:val="002273F1"/>
    <w:rsid w:val="00235AC9"/>
    <w:rsid w:val="00237EF7"/>
    <w:rsid w:val="00240715"/>
    <w:rsid w:val="00241574"/>
    <w:rsid w:val="00245A30"/>
    <w:rsid w:val="0024718E"/>
    <w:rsid w:val="00247754"/>
    <w:rsid w:val="00250FBF"/>
    <w:rsid w:val="00255A11"/>
    <w:rsid w:val="002564DF"/>
    <w:rsid w:val="00257FA4"/>
    <w:rsid w:val="00261776"/>
    <w:rsid w:val="00261A93"/>
    <w:rsid w:val="0026752C"/>
    <w:rsid w:val="002716D1"/>
    <w:rsid w:val="00273086"/>
    <w:rsid w:val="002742DF"/>
    <w:rsid w:val="00275BFB"/>
    <w:rsid w:val="00277C83"/>
    <w:rsid w:val="00277DAF"/>
    <w:rsid w:val="00282848"/>
    <w:rsid w:val="00283106"/>
    <w:rsid w:val="00283D60"/>
    <w:rsid w:val="002863E5"/>
    <w:rsid w:val="002866D2"/>
    <w:rsid w:val="00290535"/>
    <w:rsid w:val="0029271B"/>
    <w:rsid w:val="002937AE"/>
    <w:rsid w:val="002A1449"/>
    <w:rsid w:val="002A2E78"/>
    <w:rsid w:val="002A2F4E"/>
    <w:rsid w:val="002A334B"/>
    <w:rsid w:val="002B0500"/>
    <w:rsid w:val="002B0DC8"/>
    <w:rsid w:val="002B25F7"/>
    <w:rsid w:val="002B3B6F"/>
    <w:rsid w:val="002B4F49"/>
    <w:rsid w:val="002B504C"/>
    <w:rsid w:val="002B7E13"/>
    <w:rsid w:val="002C4C7C"/>
    <w:rsid w:val="002C5C22"/>
    <w:rsid w:val="002D0967"/>
    <w:rsid w:val="002D3A69"/>
    <w:rsid w:val="002D439E"/>
    <w:rsid w:val="002E0934"/>
    <w:rsid w:val="002E5DF8"/>
    <w:rsid w:val="002E7854"/>
    <w:rsid w:val="002F3D16"/>
    <w:rsid w:val="002F7589"/>
    <w:rsid w:val="00300A4D"/>
    <w:rsid w:val="00300C11"/>
    <w:rsid w:val="00303037"/>
    <w:rsid w:val="003043B8"/>
    <w:rsid w:val="0030627C"/>
    <w:rsid w:val="00307A61"/>
    <w:rsid w:val="0031073E"/>
    <w:rsid w:val="00311D2B"/>
    <w:rsid w:val="00312A07"/>
    <w:rsid w:val="0031374F"/>
    <w:rsid w:val="00313EBB"/>
    <w:rsid w:val="00315148"/>
    <w:rsid w:val="00317502"/>
    <w:rsid w:val="00321054"/>
    <w:rsid w:val="00321A2A"/>
    <w:rsid w:val="00322D75"/>
    <w:rsid w:val="0032488D"/>
    <w:rsid w:val="00324AA4"/>
    <w:rsid w:val="00324BB0"/>
    <w:rsid w:val="0032535A"/>
    <w:rsid w:val="00330465"/>
    <w:rsid w:val="003310F8"/>
    <w:rsid w:val="00332081"/>
    <w:rsid w:val="003357B7"/>
    <w:rsid w:val="00336B31"/>
    <w:rsid w:val="0033727F"/>
    <w:rsid w:val="00337E2D"/>
    <w:rsid w:val="003403F0"/>
    <w:rsid w:val="0034075C"/>
    <w:rsid w:val="00343927"/>
    <w:rsid w:val="00344067"/>
    <w:rsid w:val="00345560"/>
    <w:rsid w:val="00345683"/>
    <w:rsid w:val="003456EC"/>
    <w:rsid w:val="00353168"/>
    <w:rsid w:val="0035547E"/>
    <w:rsid w:val="00356B40"/>
    <w:rsid w:val="003570E7"/>
    <w:rsid w:val="003570F0"/>
    <w:rsid w:val="003608F7"/>
    <w:rsid w:val="00360DD9"/>
    <w:rsid w:val="00361511"/>
    <w:rsid w:val="00361A28"/>
    <w:rsid w:val="00363761"/>
    <w:rsid w:val="00363C4B"/>
    <w:rsid w:val="00364B93"/>
    <w:rsid w:val="00365F73"/>
    <w:rsid w:val="0036651A"/>
    <w:rsid w:val="0036766A"/>
    <w:rsid w:val="003678E1"/>
    <w:rsid w:val="003770BE"/>
    <w:rsid w:val="00381554"/>
    <w:rsid w:val="00382E46"/>
    <w:rsid w:val="0038632B"/>
    <w:rsid w:val="00386979"/>
    <w:rsid w:val="00387D36"/>
    <w:rsid w:val="00390D91"/>
    <w:rsid w:val="00391460"/>
    <w:rsid w:val="0039265E"/>
    <w:rsid w:val="00393B49"/>
    <w:rsid w:val="00394780"/>
    <w:rsid w:val="00396681"/>
    <w:rsid w:val="003A0D37"/>
    <w:rsid w:val="003A44C3"/>
    <w:rsid w:val="003A5384"/>
    <w:rsid w:val="003A57AA"/>
    <w:rsid w:val="003A783E"/>
    <w:rsid w:val="003A7A0A"/>
    <w:rsid w:val="003B36E6"/>
    <w:rsid w:val="003B528D"/>
    <w:rsid w:val="003B5389"/>
    <w:rsid w:val="003B6A2D"/>
    <w:rsid w:val="003B7815"/>
    <w:rsid w:val="003C140A"/>
    <w:rsid w:val="003C2D65"/>
    <w:rsid w:val="003C358B"/>
    <w:rsid w:val="003C5CEC"/>
    <w:rsid w:val="003C687F"/>
    <w:rsid w:val="003D000B"/>
    <w:rsid w:val="003D0866"/>
    <w:rsid w:val="003D15AF"/>
    <w:rsid w:val="003D1ABD"/>
    <w:rsid w:val="003D1B3D"/>
    <w:rsid w:val="003D1B77"/>
    <w:rsid w:val="003E0C16"/>
    <w:rsid w:val="003E1AF6"/>
    <w:rsid w:val="003E34C1"/>
    <w:rsid w:val="003E34EF"/>
    <w:rsid w:val="003E39AE"/>
    <w:rsid w:val="003E3ADA"/>
    <w:rsid w:val="003E3D4E"/>
    <w:rsid w:val="003E43ED"/>
    <w:rsid w:val="003E4BAD"/>
    <w:rsid w:val="003E7D46"/>
    <w:rsid w:val="003F2BB4"/>
    <w:rsid w:val="003F3066"/>
    <w:rsid w:val="003F3813"/>
    <w:rsid w:val="003F434A"/>
    <w:rsid w:val="003F509B"/>
    <w:rsid w:val="003F58E9"/>
    <w:rsid w:val="0040057F"/>
    <w:rsid w:val="00400811"/>
    <w:rsid w:val="0040207E"/>
    <w:rsid w:val="00402995"/>
    <w:rsid w:val="00403736"/>
    <w:rsid w:val="004038A2"/>
    <w:rsid w:val="0040611F"/>
    <w:rsid w:val="0041143D"/>
    <w:rsid w:val="00412089"/>
    <w:rsid w:val="0041356A"/>
    <w:rsid w:val="00413BDD"/>
    <w:rsid w:val="00414984"/>
    <w:rsid w:val="00414B34"/>
    <w:rsid w:val="004156A1"/>
    <w:rsid w:val="004160A2"/>
    <w:rsid w:val="0042194F"/>
    <w:rsid w:val="00421AB7"/>
    <w:rsid w:val="00423A99"/>
    <w:rsid w:val="00427FED"/>
    <w:rsid w:val="0043171B"/>
    <w:rsid w:val="004355C1"/>
    <w:rsid w:val="00435856"/>
    <w:rsid w:val="0043707F"/>
    <w:rsid w:val="00441EF5"/>
    <w:rsid w:val="00443E10"/>
    <w:rsid w:val="00445FB7"/>
    <w:rsid w:val="004464C4"/>
    <w:rsid w:val="00452C80"/>
    <w:rsid w:val="00454F11"/>
    <w:rsid w:val="0045578D"/>
    <w:rsid w:val="00456092"/>
    <w:rsid w:val="00456AC5"/>
    <w:rsid w:val="00457901"/>
    <w:rsid w:val="00461111"/>
    <w:rsid w:val="00461639"/>
    <w:rsid w:val="00462718"/>
    <w:rsid w:val="004638B4"/>
    <w:rsid w:val="00464554"/>
    <w:rsid w:val="00464BC1"/>
    <w:rsid w:val="004666F1"/>
    <w:rsid w:val="004668A8"/>
    <w:rsid w:val="00467679"/>
    <w:rsid w:val="0047290C"/>
    <w:rsid w:val="00473168"/>
    <w:rsid w:val="004748DD"/>
    <w:rsid w:val="00477BF1"/>
    <w:rsid w:val="004823F4"/>
    <w:rsid w:val="00482F9B"/>
    <w:rsid w:val="00483B60"/>
    <w:rsid w:val="00486BDC"/>
    <w:rsid w:val="004875EA"/>
    <w:rsid w:val="004918BC"/>
    <w:rsid w:val="00492A74"/>
    <w:rsid w:val="004957E9"/>
    <w:rsid w:val="00495BC5"/>
    <w:rsid w:val="00496EC2"/>
    <w:rsid w:val="004A0FF1"/>
    <w:rsid w:val="004A3F4C"/>
    <w:rsid w:val="004A5A6D"/>
    <w:rsid w:val="004A6086"/>
    <w:rsid w:val="004A630F"/>
    <w:rsid w:val="004A76CE"/>
    <w:rsid w:val="004A78E2"/>
    <w:rsid w:val="004B2148"/>
    <w:rsid w:val="004B2517"/>
    <w:rsid w:val="004B371A"/>
    <w:rsid w:val="004C4428"/>
    <w:rsid w:val="004C5F6A"/>
    <w:rsid w:val="004D0B7C"/>
    <w:rsid w:val="004D31EB"/>
    <w:rsid w:val="004D60A5"/>
    <w:rsid w:val="004D6D38"/>
    <w:rsid w:val="004E033A"/>
    <w:rsid w:val="004E0FE1"/>
    <w:rsid w:val="004E1A7C"/>
    <w:rsid w:val="004E22A7"/>
    <w:rsid w:val="004E2EAF"/>
    <w:rsid w:val="004E30D2"/>
    <w:rsid w:val="004E3A82"/>
    <w:rsid w:val="004E4508"/>
    <w:rsid w:val="004E5F6D"/>
    <w:rsid w:val="004E60A9"/>
    <w:rsid w:val="004E687B"/>
    <w:rsid w:val="004F01DB"/>
    <w:rsid w:val="004F07C4"/>
    <w:rsid w:val="004F20F8"/>
    <w:rsid w:val="0050499F"/>
    <w:rsid w:val="00506CA3"/>
    <w:rsid w:val="00507FC4"/>
    <w:rsid w:val="00520B76"/>
    <w:rsid w:val="00521C55"/>
    <w:rsid w:val="00523C07"/>
    <w:rsid w:val="0052415D"/>
    <w:rsid w:val="00524331"/>
    <w:rsid w:val="00524A05"/>
    <w:rsid w:val="005262B5"/>
    <w:rsid w:val="00531657"/>
    <w:rsid w:val="00531F50"/>
    <w:rsid w:val="0053288C"/>
    <w:rsid w:val="00533471"/>
    <w:rsid w:val="005338AE"/>
    <w:rsid w:val="00535ECC"/>
    <w:rsid w:val="005364D9"/>
    <w:rsid w:val="00537191"/>
    <w:rsid w:val="005403E2"/>
    <w:rsid w:val="005420F8"/>
    <w:rsid w:val="00542175"/>
    <w:rsid w:val="005464A7"/>
    <w:rsid w:val="00546551"/>
    <w:rsid w:val="005542F7"/>
    <w:rsid w:val="00555573"/>
    <w:rsid w:val="00561BD4"/>
    <w:rsid w:val="0056407B"/>
    <w:rsid w:val="00565B63"/>
    <w:rsid w:val="00573097"/>
    <w:rsid w:val="00574A61"/>
    <w:rsid w:val="005778E0"/>
    <w:rsid w:val="005819DD"/>
    <w:rsid w:val="00581E44"/>
    <w:rsid w:val="00584329"/>
    <w:rsid w:val="00585162"/>
    <w:rsid w:val="005866F7"/>
    <w:rsid w:val="00587A4F"/>
    <w:rsid w:val="0059093D"/>
    <w:rsid w:val="00592F39"/>
    <w:rsid w:val="00592FC8"/>
    <w:rsid w:val="0059344B"/>
    <w:rsid w:val="00596392"/>
    <w:rsid w:val="005A08F3"/>
    <w:rsid w:val="005A153A"/>
    <w:rsid w:val="005A35B5"/>
    <w:rsid w:val="005A406B"/>
    <w:rsid w:val="005A5255"/>
    <w:rsid w:val="005A5CB8"/>
    <w:rsid w:val="005B0CE2"/>
    <w:rsid w:val="005B10D6"/>
    <w:rsid w:val="005B1F2D"/>
    <w:rsid w:val="005B306C"/>
    <w:rsid w:val="005B3565"/>
    <w:rsid w:val="005B4138"/>
    <w:rsid w:val="005B58CD"/>
    <w:rsid w:val="005C1D03"/>
    <w:rsid w:val="005C3B0B"/>
    <w:rsid w:val="005C599B"/>
    <w:rsid w:val="005C659C"/>
    <w:rsid w:val="005C698C"/>
    <w:rsid w:val="005C6CE6"/>
    <w:rsid w:val="005D1E10"/>
    <w:rsid w:val="005D2FC5"/>
    <w:rsid w:val="005D35A5"/>
    <w:rsid w:val="005D5FE3"/>
    <w:rsid w:val="005E10F3"/>
    <w:rsid w:val="005E1C95"/>
    <w:rsid w:val="005E4635"/>
    <w:rsid w:val="005E4B23"/>
    <w:rsid w:val="005E56B1"/>
    <w:rsid w:val="005E673D"/>
    <w:rsid w:val="005E7536"/>
    <w:rsid w:val="005F1709"/>
    <w:rsid w:val="005F1753"/>
    <w:rsid w:val="005F1772"/>
    <w:rsid w:val="00601999"/>
    <w:rsid w:val="00604FE8"/>
    <w:rsid w:val="00605A35"/>
    <w:rsid w:val="00612FE5"/>
    <w:rsid w:val="0061553F"/>
    <w:rsid w:val="00615CBA"/>
    <w:rsid w:val="0062181F"/>
    <w:rsid w:val="00621EB4"/>
    <w:rsid w:val="006222E6"/>
    <w:rsid w:val="00622789"/>
    <w:rsid w:val="00623349"/>
    <w:rsid w:val="00623CC0"/>
    <w:rsid w:val="006267B5"/>
    <w:rsid w:val="00631F0B"/>
    <w:rsid w:val="00633999"/>
    <w:rsid w:val="00634DDE"/>
    <w:rsid w:val="00637D2B"/>
    <w:rsid w:val="00642C0D"/>
    <w:rsid w:val="00645157"/>
    <w:rsid w:val="0064791B"/>
    <w:rsid w:val="00651654"/>
    <w:rsid w:val="006543A0"/>
    <w:rsid w:val="006572A9"/>
    <w:rsid w:val="006579AE"/>
    <w:rsid w:val="00660FDF"/>
    <w:rsid w:val="0066475C"/>
    <w:rsid w:val="00664F94"/>
    <w:rsid w:val="00665F5F"/>
    <w:rsid w:val="00667211"/>
    <w:rsid w:val="00671181"/>
    <w:rsid w:val="00674578"/>
    <w:rsid w:val="0067712E"/>
    <w:rsid w:val="006800AF"/>
    <w:rsid w:val="00681CCA"/>
    <w:rsid w:val="006829E3"/>
    <w:rsid w:val="00683AC4"/>
    <w:rsid w:val="006840A0"/>
    <w:rsid w:val="00685C51"/>
    <w:rsid w:val="00693A42"/>
    <w:rsid w:val="00694113"/>
    <w:rsid w:val="006942FF"/>
    <w:rsid w:val="0069599C"/>
    <w:rsid w:val="00696449"/>
    <w:rsid w:val="006A0A66"/>
    <w:rsid w:val="006B7476"/>
    <w:rsid w:val="006C0DB4"/>
    <w:rsid w:val="006C220C"/>
    <w:rsid w:val="006C242E"/>
    <w:rsid w:val="006C2937"/>
    <w:rsid w:val="006C2968"/>
    <w:rsid w:val="006C34D3"/>
    <w:rsid w:val="006C4B15"/>
    <w:rsid w:val="006C4DEF"/>
    <w:rsid w:val="006D00C2"/>
    <w:rsid w:val="006D01F0"/>
    <w:rsid w:val="006D13F6"/>
    <w:rsid w:val="006D21AC"/>
    <w:rsid w:val="006D2EBB"/>
    <w:rsid w:val="006D4799"/>
    <w:rsid w:val="006E2871"/>
    <w:rsid w:val="006E35C4"/>
    <w:rsid w:val="006E3793"/>
    <w:rsid w:val="006E38EA"/>
    <w:rsid w:val="006E5FAA"/>
    <w:rsid w:val="006E61C9"/>
    <w:rsid w:val="006F1297"/>
    <w:rsid w:val="006F1AFB"/>
    <w:rsid w:val="006F36F4"/>
    <w:rsid w:val="006F7F0A"/>
    <w:rsid w:val="007014BB"/>
    <w:rsid w:val="007022EF"/>
    <w:rsid w:val="00704387"/>
    <w:rsid w:val="00704534"/>
    <w:rsid w:val="007069EC"/>
    <w:rsid w:val="007150C9"/>
    <w:rsid w:val="00720AD3"/>
    <w:rsid w:val="00720F0F"/>
    <w:rsid w:val="007212E6"/>
    <w:rsid w:val="00723C57"/>
    <w:rsid w:val="00724249"/>
    <w:rsid w:val="00725A1C"/>
    <w:rsid w:val="007263D9"/>
    <w:rsid w:val="0073114B"/>
    <w:rsid w:val="00737AEE"/>
    <w:rsid w:val="00737E09"/>
    <w:rsid w:val="00741413"/>
    <w:rsid w:val="00743359"/>
    <w:rsid w:val="00743560"/>
    <w:rsid w:val="00743CD1"/>
    <w:rsid w:val="00744015"/>
    <w:rsid w:val="0074560A"/>
    <w:rsid w:val="00754473"/>
    <w:rsid w:val="00754CA6"/>
    <w:rsid w:val="007602C7"/>
    <w:rsid w:val="007636BD"/>
    <w:rsid w:val="007644DB"/>
    <w:rsid w:val="00765BC9"/>
    <w:rsid w:val="00767B4B"/>
    <w:rsid w:val="007710E1"/>
    <w:rsid w:val="00772CE2"/>
    <w:rsid w:val="00774512"/>
    <w:rsid w:val="00775D46"/>
    <w:rsid w:val="007765D0"/>
    <w:rsid w:val="00777FE2"/>
    <w:rsid w:val="00780351"/>
    <w:rsid w:val="007813BF"/>
    <w:rsid w:val="0078374D"/>
    <w:rsid w:val="007842AA"/>
    <w:rsid w:val="00784306"/>
    <w:rsid w:val="007847CF"/>
    <w:rsid w:val="00785B86"/>
    <w:rsid w:val="007864E5"/>
    <w:rsid w:val="00787D1A"/>
    <w:rsid w:val="00787F86"/>
    <w:rsid w:val="00790DA3"/>
    <w:rsid w:val="00791445"/>
    <w:rsid w:val="00791510"/>
    <w:rsid w:val="00791574"/>
    <w:rsid w:val="007937A5"/>
    <w:rsid w:val="00794D16"/>
    <w:rsid w:val="007A0986"/>
    <w:rsid w:val="007A2EA3"/>
    <w:rsid w:val="007A4317"/>
    <w:rsid w:val="007A65A8"/>
    <w:rsid w:val="007A6D37"/>
    <w:rsid w:val="007B0452"/>
    <w:rsid w:val="007B351E"/>
    <w:rsid w:val="007B3C4B"/>
    <w:rsid w:val="007B53FA"/>
    <w:rsid w:val="007C32C3"/>
    <w:rsid w:val="007C4FE9"/>
    <w:rsid w:val="007C61FD"/>
    <w:rsid w:val="007D1EE3"/>
    <w:rsid w:val="007D2E1B"/>
    <w:rsid w:val="007D3CA2"/>
    <w:rsid w:val="007D5715"/>
    <w:rsid w:val="007D6023"/>
    <w:rsid w:val="007D72AF"/>
    <w:rsid w:val="007E1D6F"/>
    <w:rsid w:val="007E2F34"/>
    <w:rsid w:val="007E3007"/>
    <w:rsid w:val="007E3102"/>
    <w:rsid w:val="007E377F"/>
    <w:rsid w:val="007E50D1"/>
    <w:rsid w:val="007E60C5"/>
    <w:rsid w:val="007E6399"/>
    <w:rsid w:val="007F2B26"/>
    <w:rsid w:val="007F50BF"/>
    <w:rsid w:val="007F5759"/>
    <w:rsid w:val="007F6920"/>
    <w:rsid w:val="007F7707"/>
    <w:rsid w:val="0080063C"/>
    <w:rsid w:val="00801CDC"/>
    <w:rsid w:val="0080206C"/>
    <w:rsid w:val="00802C39"/>
    <w:rsid w:val="00805B8E"/>
    <w:rsid w:val="00805BC7"/>
    <w:rsid w:val="00805E29"/>
    <w:rsid w:val="0080761D"/>
    <w:rsid w:val="008078D5"/>
    <w:rsid w:val="00810AE8"/>
    <w:rsid w:val="00811D85"/>
    <w:rsid w:val="00812292"/>
    <w:rsid w:val="00822B6C"/>
    <w:rsid w:val="00825B61"/>
    <w:rsid w:val="008333BA"/>
    <w:rsid w:val="00836B3F"/>
    <w:rsid w:val="00836FEA"/>
    <w:rsid w:val="00840834"/>
    <w:rsid w:val="00842089"/>
    <w:rsid w:val="008460C2"/>
    <w:rsid w:val="008468D2"/>
    <w:rsid w:val="008468FA"/>
    <w:rsid w:val="00847C9A"/>
    <w:rsid w:val="008527DE"/>
    <w:rsid w:val="008556A6"/>
    <w:rsid w:val="00855BA0"/>
    <w:rsid w:val="0085608E"/>
    <w:rsid w:val="00856A58"/>
    <w:rsid w:val="008621CB"/>
    <w:rsid w:val="008625E2"/>
    <w:rsid w:val="0086321C"/>
    <w:rsid w:val="00864703"/>
    <w:rsid w:val="00865580"/>
    <w:rsid w:val="00866DD1"/>
    <w:rsid w:val="00873C24"/>
    <w:rsid w:val="008753A8"/>
    <w:rsid w:val="00881015"/>
    <w:rsid w:val="008820F3"/>
    <w:rsid w:val="008847C4"/>
    <w:rsid w:val="00885C9E"/>
    <w:rsid w:val="00890A28"/>
    <w:rsid w:val="008920DD"/>
    <w:rsid w:val="008922AE"/>
    <w:rsid w:val="008934B8"/>
    <w:rsid w:val="00894BF7"/>
    <w:rsid w:val="008965F8"/>
    <w:rsid w:val="008978E6"/>
    <w:rsid w:val="008A224A"/>
    <w:rsid w:val="008A2AB7"/>
    <w:rsid w:val="008A2ED1"/>
    <w:rsid w:val="008A5541"/>
    <w:rsid w:val="008A72F1"/>
    <w:rsid w:val="008A7FDA"/>
    <w:rsid w:val="008B1543"/>
    <w:rsid w:val="008B6A60"/>
    <w:rsid w:val="008C401B"/>
    <w:rsid w:val="008C5EA6"/>
    <w:rsid w:val="008C6AC4"/>
    <w:rsid w:val="008D2441"/>
    <w:rsid w:val="008D26E2"/>
    <w:rsid w:val="008D3C73"/>
    <w:rsid w:val="008D472F"/>
    <w:rsid w:val="008D623A"/>
    <w:rsid w:val="008E0F89"/>
    <w:rsid w:val="008E1EE4"/>
    <w:rsid w:val="008E3AD2"/>
    <w:rsid w:val="008E3D1F"/>
    <w:rsid w:val="008E5EBD"/>
    <w:rsid w:val="008E6391"/>
    <w:rsid w:val="008F0D86"/>
    <w:rsid w:val="008F198C"/>
    <w:rsid w:val="008F2741"/>
    <w:rsid w:val="008F6FE4"/>
    <w:rsid w:val="008F7FE1"/>
    <w:rsid w:val="00901464"/>
    <w:rsid w:val="00903360"/>
    <w:rsid w:val="0090361C"/>
    <w:rsid w:val="00905A10"/>
    <w:rsid w:val="009111BD"/>
    <w:rsid w:val="00911E4F"/>
    <w:rsid w:val="00917793"/>
    <w:rsid w:val="00925B82"/>
    <w:rsid w:val="00930056"/>
    <w:rsid w:val="009309DF"/>
    <w:rsid w:val="00932A44"/>
    <w:rsid w:val="00935524"/>
    <w:rsid w:val="0093644C"/>
    <w:rsid w:val="00937769"/>
    <w:rsid w:val="0094252C"/>
    <w:rsid w:val="00944462"/>
    <w:rsid w:val="00945BE1"/>
    <w:rsid w:val="00951081"/>
    <w:rsid w:val="0095303F"/>
    <w:rsid w:val="00953049"/>
    <w:rsid w:val="00954E9B"/>
    <w:rsid w:val="009576D5"/>
    <w:rsid w:val="00957818"/>
    <w:rsid w:val="00961519"/>
    <w:rsid w:val="009621A0"/>
    <w:rsid w:val="00964C7E"/>
    <w:rsid w:val="00965BC8"/>
    <w:rsid w:val="00966714"/>
    <w:rsid w:val="009674A2"/>
    <w:rsid w:val="00967805"/>
    <w:rsid w:val="00970B27"/>
    <w:rsid w:val="00975A21"/>
    <w:rsid w:val="009807F0"/>
    <w:rsid w:val="00980D98"/>
    <w:rsid w:val="00981065"/>
    <w:rsid w:val="00982FD0"/>
    <w:rsid w:val="0098380E"/>
    <w:rsid w:val="00984DE5"/>
    <w:rsid w:val="009869B9"/>
    <w:rsid w:val="00991CA2"/>
    <w:rsid w:val="009927D1"/>
    <w:rsid w:val="00993F8F"/>
    <w:rsid w:val="00994E8C"/>
    <w:rsid w:val="00995A87"/>
    <w:rsid w:val="00995D67"/>
    <w:rsid w:val="00996339"/>
    <w:rsid w:val="009976D5"/>
    <w:rsid w:val="009977D7"/>
    <w:rsid w:val="009A19C1"/>
    <w:rsid w:val="009A445E"/>
    <w:rsid w:val="009A4754"/>
    <w:rsid w:val="009A55EE"/>
    <w:rsid w:val="009A6A6F"/>
    <w:rsid w:val="009A7101"/>
    <w:rsid w:val="009A77B0"/>
    <w:rsid w:val="009B0AB7"/>
    <w:rsid w:val="009B1B91"/>
    <w:rsid w:val="009B4F23"/>
    <w:rsid w:val="009B55A7"/>
    <w:rsid w:val="009C06F5"/>
    <w:rsid w:val="009C4138"/>
    <w:rsid w:val="009C4E39"/>
    <w:rsid w:val="009C6D3C"/>
    <w:rsid w:val="009D01B6"/>
    <w:rsid w:val="009D0AF7"/>
    <w:rsid w:val="009D11D4"/>
    <w:rsid w:val="009D17A7"/>
    <w:rsid w:val="009D69A9"/>
    <w:rsid w:val="009D7FEE"/>
    <w:rsid w:val="009E539B"/>
    <w:rsid w:val="009E6AEF"/>
    <w:rsid w:val="009F35EC"/>
    <w:rsid w:val="009F5094"/>
    <w:rsid w:val="009F54F7"/>
    <w:rsid w:val="009F71AB"/>
    <w:rsid w:val="00A02EB8"/>
    <w:rsid w:val="00A0325B"/>
    <w:rsid w:val="00A0583A"/>
    <w:rsid w:val="00A06FE3"/>
    <w:rsid w:val="00A1262E"/>
    <w:rsid w:val="00A127AA"/>
    <w:rsid w:val="00A12E46"/>
    <w:rsid w:val="00A145E5"/>
    <w:rsid w:val="00A151E8"/>
    <w:rsid w:val="00A15DB2"/>
    <w:rsid w:val="00A16D59"/>
    <w:rsid w:val="00A175A0"/>
    <w:rsid w:val="00A26A38"/>
    <w:rsid w:val="00A270E1"/>
    <w:rsid w:val="00A27F75"/>
    <w:rsid w:val="00A30603"/>
    <w:rsid w:val="00A36E4E"/>
    <w:rsid w:val="00A4482D"/>
    <w:rsid w:val="00A528BB"/>
    <w:rsid w:val="00A52FDA"/>
    <w:rsid w:val="00A53A84"/>
    <w:rsid w:val="00A54A43"/>
    <w:rsid w:val="00A55AAC"/>
    <w:rsid w:val="00A55D9F"/>
    <w:rsid w:val="00A56C05"/>
    <w:rsid w:val="00A5738B"/>
    <w:rsid w:val="00A60B40"/>
    <w:rsid w:val="00A60BD1"/>
    <w:rsid w:val="00A60FAA"/>
    <w:rsid w:val="00A613AD"/>
    <w:rsid w:val="00A63756"/>
    <w:rsid w:val="00A66585"/>
    <w:rsid w:val="00A67F3B"/>
    <w:rsid w:val="00A71106"/>
    <w:rsid w:val="00A80203"/>
    <w:rsid w:val="00A82048"/>
    <w:rsid w:val="00A82D7E"/>
    <w:rsid w:val="00A8750E"/>
    <w:rsid w:val="00A9065A"/>
    <w:rsid w:val="00A91A61"/>
    <w:rsid w:val="00A94036"/>
    <w:rsid w:val="00A9426C"/>
    <w:rsid w:val="00A96DB9"/>
    <w:rsid w:val="00AA3CF8"/>
    <w:rsid w:val="00AA3F37"/>
    <w:rsid w:val="00AA478B"/>
    <w:rsid w:val="00AA6B87"/>
    <w:rsid w:val="00AB17DE"/>
    <w:rsid w:val="00AB2353"/>
    <w:rsid w:val="00AB3062"/>
    <w:rsid w:val="00AB399B"/>
    <w:rsid w:val="00AB58E5"/>
    <w:rsid w:val="00AB7C33"/>
    <w:rsid w:val="00AB7F1E"/>
    <w:rsid w:val="00AC111E"/>
    <w:rsid w:val="00AC1BC4"/>
    <w:rsid w:val="00AC1C0D"/>
    <w:rsid w:val="00AC2AC6"/>
    <w:rsid w:val="00AC5DAC"/>
    <w:rsid w:val="00AC6121"/>
    <w:rsid w:val="00AC638D"/>
    <w:rsid w:val="00AD0667"/>
    <w:rsid w:val="00AD5384"/>
    <w:rsid w:val="00AD53F2"/>
    <w:rsid w:val="00AD5809"/>
    <w:rsid w:val="00AD6BAD"/>
    <w:rsid w:val="00AD751F"/>
    <w:rsid w:val="00AD7C88"/>
    <w:rsid w:val="00AE0600"/>
    <w:rsid w:val="00AE0DEC"/>
    <w:rsid w:val="00AE12FA"/>
    <w:rsid w:val="00AE6C3E"/>
    <w:rsid w:val="00AF025C"/>
    <w:rsid w:val="00AF0CBD"/>
    <w:rsid w:val="00AF17CE"/>
    <w:rsid w:val="00AF3BA6"/>
    <w:rsid w:val="00AF4F3E"/>
    <w:rsid w:val="00AF4FEF"/>
    <w:rsid w:val="00AF6524"/>
    <w:rsid w:val="00B07EF3"/>
    <w:rsid w:val="00B1004A"/>
    <w:rsid w:val="00B10225"/>
    <w:rsid w:val="00B11970"/>
    <w:rsid w:val="00B143BF"/>
    <w:rsid w:val="00B1489A"/>
    <w:rsid w:val="00B1763A"/>
    <w:rsid w:val="00B208CF"/>
    <w:rsid w:val="00B23C8D"/>
    <w:rsid w:val="00B24047"/>
    <w:rsid w:val="00B25C16"/>
    <w:rsid w:val="00B262BA"/>
    <w:rsid w:val="00B27317"/>
    <w:rsid w:val="00B277DE"/>
    <w:rsid w:val="00B27D80"/>
    <w:rsid w:val="00B312D7"/>
    <w:rsid w:val="00B33571"/>
    <w:rsid w:val="00B37B36"/>
    <w:rsid w:val="00B37FA3"/>
    <w:rsid w:val="00B407FE"/>
    <w:rsid w:val="00B436D8"/>
    <w:rsid w:val="00B44D73"/>
    <w:rsid w:val="00B45B79"/>
    <w:rsid w:val="00B45FDF"/>
    <w:rsid w:val="00B46ECE"/>
    <w:rsid w:val="00B46F98"/>
    <w:rsid w:val="00B503AE"/>
    <w:rsid w:val="00B5150A"/>
    <w:rsid w:val="00B51F40"/>
    <w:rsid w:val="00B55384"/>
    <w:rsid w:val="00B62AA0"/>
    <w:rsid w:val="00B64431"/>
    <w:rsid w:val="00B674F0"/>
    <w:rsid w:val="00B71313"/>
    <w:rsid w:val="00B71349"/>
    <w:rsid w:val="00B81CF7"/>
    <w:rsid w:val="00B87907"/>
    <w:rsid w:val="00B92908"/>
    <w:rsid w:val="00B944E1"/>
    <w:rsid w:val="00B9549B"/>
    <w:rsid w:val="00B95B10"/>
    <w:rsid w:val="00B96FB3"/>
    <w:rsid w:val="00B97C6B"/>
    <w:rsid w:val="00BA103A"/>
    <w:rsid w:val="00BA1386"/>
    <w:rsid w:val="00BA2126"/>
    <w:rsid w:val="00BA263C"/>
    <w:rsid w:val="00BA45CD"/>
    <w:rsid w:val="00BA684E"/>
    <w:rsid w:val="00BB4B26"/>
    <w:rsid w:val="00BC09A1"/>
    <w:rsid w:val="00BC6433"/>
    <w:rsid w:val="00BC67AF"/>
    <w:rsid w:val="00BC7938"/>
    <w:rsid w:val="00BC7AD0"/>
    <w:rsid w:val="00BD59B8"/>
    <w:rsid w:val="00BD609C"/>
    <w:rsid w:val="00BD622F"/>
    <w:rsid w:val="00BD7A72"/>
    <w:rsid w:val="00BE101C"/>
    <w:rsid w:val="00BE1BC8"/>
    <w:rsid w:val="00BE4F50"/>
    <w:rsid w:val="00BE6170"/>
    <w:rsid w:val="00BE7564"/>
    <w:rsid w:val="00BF01B4"/>
    <w:rsid w:val="00BF265D"/>
    <w:rsid w:val="00BF3530"/>
    <w:rsid w:val="00BF6387"/>
    <w:rsid w:val="00BF7F06"/>
    <w:rsid w:val="00C0029A"/>
    <w:rsid w:val="00C022E2"/>
    <w:rsid w:val="00C05473"/>
    <w:rsid w:val="00C05649"/>
    <w:rsid w:val="00C22227"/>
    <w:rsid w:val="00C22A3B"/>
    <w:rsid w:val="00C24DA5"/>
    <w:rsid w:val="00C32801"/>
    <w:rsid w:val="00C32BAE"/>
    <w:rsid w:val="00C35B50"/>
    <w:rsid w:val="00C35C71"/>
    <w:rsid w:val="00C36314"/>
    <w:rsid w:val="00C408FB"/>
    <w:rsid w:val="00C40F76"/>
    <w:rsid w:val="00C41B84"/>
    <w:rsid w:val="00C47B47"/>
    <w:rsid w:val="00C50ED7"/>
    <w:rsid w:val="00C51829"/>
    <w:rsid w:val="00C51EF2"/>
    <w:rsid w:val="00C53CD6"/>
    <w:rsid w:val="00C553D0"/>
    <w:rsid w:val="00C561B1"/>
    <w:rsid w:val="00C567B0"/>
    <w:rsid w:val="00C57459"/>
    <w:rsid w:val="00C709C3"/>
    <w:rsid w:val="00C7177A"/>
    <w:rsid w:val="00C71FDD"/>
    <w:rsid w:val="00C76433"/>
    <w:rsid w:val="00C767F5"/>
    <w:rsid w:val="00C812F7"/>
    <w:rsid w:val="00C8355E"/>
    <w:rsid w:val="00C8701E"/>
    <w:rsid w:val="00C91AC9"/>
    <w:rsid w:val="00C950E8"/>
    <w:rsid w:val="00C95140"/>
    <w:rsid w:val="00C9750B"/>
    <w:rsid w:val="00CA069D"/>
    <w:rsid w:val="00CA1013"/>
    <w:rsid w:val="00CA1117"/>
    <w:rsid w:val="00CA11A2"/>
    <w:rsid w:val="00CA3AE3"/>
    <w:rsid w:val="00CA4440"/>
    <w:rsid w:val="00CA7B4B"/>
    <w:rsid w:val="00CB5E81"/>
    <w:rsid w:val="00CC0083"/>
    <w:rsid w:val="00CC0086"/>
    <w:rsid w:val="00CC11E2"/>
    <w:rsid w:val="00CC166F"/>
    <w:rsid w:val="00CC2C47"/>
    <w:rsid w:val="00CC3389"/>
    <w:rsid w:val="00CC4D21"/>
    <w:rsid w:val="00CC4E41"/>
    <w:rsid w:val="00CC605D"/>
    <w:rsid w:val="00CC6244"/>
    <w:rsid w:val="00CC6C2C"/>
    <w:rsid w:val="00CC7007"/>
    <w:rsid w:val="00CD06F2"/>
    <w:rsid w:val="00CD0F85"/>
    <w:rsid w:val="00CD78AC"/>
    <w:rsid w:val="00CE1358"/>
    <w:rsid w:val="00CE2CE4"/>
    <w:rsid w:val="00CE4657"/>
    <w:rsid w:val="00CF032D"/>
    <w:rsid w:val="00CF2EA6"/>
    <w:rsid w:val="00CF34B8"/>
    <w:rsid w:val="00D008E6"/>
    <w:rsid w:val="00D024D1"/>
    <w:rsid w:val="00D05C9A"/>
    <w:rsid w:val="00D061D6"/>
    <w:rsid w:val="00D07AED"/>
    <w:rsid w:val="00D10869"/>
    <w:rsid w:val="00D14165"/>
    <w:rsid w:val="00D14474"/>
    <w:rsid w:val="00D20452"/>
    <w:rsid w:val="00D23527"/>
    <w:rsid w:val="00D23C16"/>
    <w:rsid w:val="00D24CBC"/>
    <w:rsid w:val="00D25505"/>
    <w:rsid w:val="00D26276"/>
    <w:rsid w:val="00D263C8"/>
    <w:rsid w:val="00D26513"/>
    <w:rsid w:val="00D30145"/>
    <w:rsid w:val="00D31ACD"/>
    <w:rsid w:val="00D33252"/>
    <w:rsid w:val="00D35CA0"/>
    <w:rsid w:val="00D41602"/>
    <w:rsid w:val="00D43FA9"/>
    <w:rsid w:val="00D500F0"/>
    <w:rsid w:val="00D52249"/>
    <w:rsid w:val="00D60247"/>
    <w:rsid w:val="00D60DEF"/>
    <w:rsid w:val="00D61AA7"/>
    <w:rsid w:val="00D61CD6"/>
    <w:rsid w:val="00D6386F"/>
    <w:rsid w:val="00D64554"/>
    <w:rsid w:val="00D659C6"/>
    <w:rsid w:val="00D755C7"/>
    <w:rsid w:val="00D80679"/>
    <w:rsid w:val="00D820AD"/>
    <w:rsid w:val="00D85144"/>
    <w:rsid w:val="00D904E3"/>
    <w:rsid w:val="00D913B3"/>
    <w:rsid w:val="00D9319D"/>
    <w:rsid w:val="00D97470"/>
    <w:rsid w:val="00DA121A"/>
    <w:rsid w:val="00DB11D0"/>
    <w:rsid w:val="00DB3631"/>
    <w:rsid w:val="00DB3CCC"/>
    <w:rsid w:val="00DC54F3"/>
    <w:rsid w:val="00DD25E2"/>
    <w:rsid w:val="00DE1508"/>
    <w:rsid w:val="00DE1955"/>
    <w:rsid w:val="00DE1AF3"/>
    <w:rsid w:val="00DE2460"/>
    <w:rsid w:val="00DE367E"/>
    <w:rsid w:val="00DE3CBD"/>
    <w:rsid w:val="00DE4597"/>
    <w:rsid w:val="00DE48A6"/>
    <w:rsid w:val="00DE6E00"/>
    <w:rsid w:val="00DE7BF1"/>
    <w:rsid w:val="00DF32EF"/>
    <w:rsid w:val="00DF3A93"/>
    <w:rsid w:val="00DF5B98"/>
    <w:rsid w:val="00E0148C"/>
    <w:rsid w:val="00E036F3"/>
    <w:rsid w:val="00E06185"/>
    <w:rsid w:val="00E06506"/>
    <w:rsid w:val="00E07BD2"/>
    <w:rsid w:val="00E15F25"/>
    <w:rsid w:val="00E15FEE"/>
    <w:rsid w:val="00E17BED"/>
    <w:rsid w:val="00E17FCD"/>
    <w:rsid w:val="00E21361"/>
    <w:rsid w:val="00E21A87"/>
    <w:rsid w:val="00E230D6"/>
    <w:rsid w:val="00E233FF"/>
    <w:rsid w:val="00E2416C"/>
    <w:rsid w:val="00E24A44"/>
    <w:rsid w:val="00E2579C"/>
    <w:rsid w:val="00E301CC"/>
    <w:rsid w:val="00E340AA"/>
    <w:rsid w:val="00E36328"/>
    <w:rsid w:val="00E40162"/>
    <w:rsid w:val="00E409DC"/>
    <w:rsid w:val="00E43876"/>
    <w:rsid w:val="00E43A1E"/>
    <w:rsid w:val="00E43AFC"/>
    <w:rsid w:val="00E45ED2"/>
    <w:rsid w:val="00E50FCE"/>
    <w:rsid w:val="00E527EF"/>
    <w:rsid w:val="00E54563"/>
    <w:rsid w:val="00E54EED"/>
    <w:rsid w:val="00E5502D"/>
    <w:rsid w:val="00E56851"/>
    <w:rsid w:val="00E60507"/>
    <w:rsid w:val="00E62D28"/>
    <w:rsid w:val="00E63664"/>
    <w:rsid w:val="00E653E6"/>
    <w:rsid w:val="00E71BB4"/>
    <w:rsid w:val="00E73534"/>
    <w:rsid w:val="00E73B9E"/>
    <w:rsid w:val="00E74326"/>
    <w:rsid w:val="00E755E3"/>
    <w:rsid w:val="00E759A7"/>
    <w:rsid w:val="00E760AB"/>
    <w:rsid w:val="00E771C2"/>
    <w:rsid w:val="00E77972"/>
    <w:rsid w:val="00E80463"/>
    <w:rsid w:val="00E81498"/>
    <w:rsid w:val="00E84221"/>
    <w:rsid w:val="00E85239"/>
    <w:rsid w:val="00E86341"/>
    <w:rsid w:val="00E918EB"/>
    <w:rsid w:val="00E9211D"/>
    <w:rsid w:val="00E95AC8"/>
    <w:rsid w:val="00E95C69"/>
    <w:rsid w:val="00E97290"/>
    <w:rsid w:val="00EA092C"/>
    <w:rsid w:val="00EA2089"/>
    <w:rsid w:val="00EA4B8B"/>
    <w:rsid w:val="00EA69E9"/>
    <w:rsid w:val="00EB096A"/>
    <w:rsid w:val="00EB1EE8"/>
    <w:rsid w:val="00EB3DB6"/>
    <w:rsid w:val="00EB3F0E"/>
    <w:rsid w:val="00EB73FB"/>
    <w:rsid w:val="00EC4278"/>
    <w:rsid w:val="00EC76B8"/>
    <w:rsid w:val="00EC7724"/>
    <w:rsid w:val="00EC77B2"/>
    <w:rsid w:val="00ED3D47"/>
    <w:rsid w:val="00ED45CA"/>
    <w:rsid w:val="00ED62DE"/>
    <w:rsid w:val="00ED65F8"/>
    <w:rsid w:val="00ED7ACE"/>
    <w:rsid w:val="00ED7C7C"/>
    <w:rsid w:val="00EE0E9F"/>
    <w:rsid w:val="00EE23C6"/>
    <w:rsid w:val="00EE6818"/>
    <w:rsid w:val="00EE70FB"/>
    <w:rsid w:val="00EE71B4"/>
    <w:rsid w:val="00EF238D"/>
    <w:rsid w:val="00EF3791"/>
    <w:rsid w:val="00EF6668"/>
    <w:rsid w:val="00EF726F"/>
    <w:rsid w:val="00EF731E"/>
    <w:rsid w:val="00F026A1"/>
    <w:rsid w:val="00F11F3E"/>
    <w:rsid w:val="00F1391A"/>
    <w:rsid w:val="00F2025B"/>
    <w:rsid w:val="00F21579"/>
    <w:rsid w:val="00F2163F"/>
    <w:rsid w:val="00F21D1B"/>
    <w:rsid w:val="00F234F0"/>
    <w:rsid w:val="00F23E3C"/>
    <w:rsid w:val="00F26437"/>
    <w:rsid w:val="00F369C3"/>
    <w:rsid w:val="00F37E0F"/>
    <w:rsid w:val="00F40603"/>
    <w:rsid w:val="00F40E83"/>
    <w:rsid w:val="00F413E9"/>
    <w:rsid w:val="00F433DA"/>
    <w:rsid w:val="00F44BDE"/>
    <w:rsid w:val="00F4546F"/>
    <w:rsid w:val="00F51173"/>
    <w:rsid w:val="00F51C48"/>
    <w:rsid w:val="00F52093"/>
    <w:rsid w:val="00F525B4"/>
    <w:rsid w:val="00F53900"/>
    <w:rsid w:val="00F53B25"/>
    <w:rsid w:val="00F5404A"/>
    <w:rsid w:val="00F566D2"/>
    <w:rsid w:val="00F61853"/>
    <w:rsid w:val="00F62176"/>
    <w:rsid w:val="00F67FB6"/>
    <w:rsid w:val="00F72C7F"/>
    <w:rsid w:val="00F75766"/>
    <w:rsid w:val="00F757B0"/>
    <w:rsid w:val="00F771D3"/>
    <w:rsid w:val="00F776CE"/>
    <w:rsid w:val="00F8229E"/>
    <w:rsid w:val="00F831DA"/>
    <w:rsid w:val="00F83BE4"/>
    <w:rsid w:val="00F8511E"/>
    <w:rsid w:val="00F86B80"/>
    <w:rsid w:val="00F917EA"/>
    <w:rsid w:val="00F93FF8"/>
    <w:rsid w:val="00F94806"/>
    <w:rsid w:val="00F94AD5"/>
    <w:rsid w:val="00F9576C"/>
    <w:rsid w:val="00FA1F38"/>
    <w:rsid w:val="00FA24A6"/>
    <w:rsid w:val="00FA2568"/>
    <w:rsid w:val="00FB34C7"/>
    <w:rsid w:val="00FB48EF"/>
    <w:rsid w:val="00FB6514"/>
    <w:rsid w:val="00FC007E"/>
    <w:rsid w:val="00FC0EF9"/>
    <w:rsid w:val="00FC4ECD"/>
    <w:rsid w:val="00FC7CFE"/>
    <w:rsid w:val="00FD1F7C"/>
    <w:rsid w:val="00FD20F4"/>
    <w:rsid w:val="00FD2162"/>
    <w:rsid w:val="00FD22EA"/>
    <w:rsid w:val="00FE0C39"/>
    <w:rsid w:val="00FE6E3D"/>
    <w:rsid w:val="00FE7114"/>
    <w:rsid w:val="00FF2BB7"/>
    <w:rsid w:val="00FF32C0"/>
    <w:rsid w:val="00FF485A"/>
    <w:rsid w:val="00FF49CF"/>
    <w:rsid w:val="00FF500B"/>
    <w:rsid w:val="00FF5785"/>
    <w:rsid w:val="00FF59C4"/>
    <w:rsid w:val="00FF6775"/>
    <w:rsid w:val="00FF75BD"/>
    <w:rsid w:val="086C335F"/>
    <w:rsid w:val="09BD8AAC"/>
    <w:rsid w:val="0A9DACDB"/>
    <w:rsid w:val="1C78D1C4"/>
    <w:rsid w:val="332F5CE0"/>
    <w:rsid w:val="334582D9"/>
    <w:rsid w:val="3C573FDE"/>
    <w:rsid w:val="4D0EB45D"/>
    <w:rsid w:val="4D243036"/>
    <w:rsid w:val="641FC3DA"/>
    <w:rsid w:val="6999B377"/>
    <w:rsid w:val="6ED4758F"/>
    <w:rsid w:val="795F4071"/>
    <w:rsid w:val="7B65308C"/>
    <w:rsid w:val="7C2DB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368983"/>
  <w15:docId w15:val="{88BDD641-66B0-49E7-914F-27049C5B5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F1"/>
        <w:sz w:val="22"/>
        <w:szCs w:val="22"/>
        <w:lang w:val="en-AU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2">
    <w:name w:val="heading 2"/>
    <w:basedOn w:val="Standard"/>
    <w:uiPriority w:val="9"/>
    <w:unhideWhenUsed/>
    <w:qFormat/>
    <w:pPr>
      <w:spacing w:before="280" w:after="280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AU"/>
    </w:rPr>
  </w:style>
  <w:style w:type="paragraph" w:styleId="Heading3">
    <w:name w:val="heading 3"/>
    <w:basedOn w:val="Heading"/>
    <w:next w:val="Textbody"/>
    <w:uiPriority w:val="9"/>
    <w:semiHidden/>
    <w:unhideWhenUsed/>
    <w:qFormat/>
    <w:pPr>
      <w:spacing w:before="140"/>
      <w:outlineLvl w:val="2"/>
    </w:pPr>
    <w:rPr>
      <w:rFonts w:ascii="Liberation Serif" w:eastAsia="Segoe UI" w:hAnsi="Liberation Serif" w:cs="Tahoma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  <w:spacing w:after="160" w:line="259" w:lineRule="auto"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">
    <w:name w:val="List"/>
    <w:basedOn w:val="Textbody"/>
    <w:rPr>
      <w:rFonts w:cs="Lucida Sans"/>
      <w:sz w:val="24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  <w:sz w:val="24"/>
    </w:rPr>
  </w:style>
  <w:style w:type="paragraph" w:customStyle="1" w:styleId="HeaderandFooter">
    <w:name w:val="Header and Footer"/>
    <w:basedOn w:val="Standard"/>
  </w:style>
  <w:style w:type="paragraph" w:styleId="Header">
    <w:name w:val="header"/>
    <w:basedOn w:val="Standard"/>
    <w:uiPriority w:val="99"/>
    <w:pPr>
      <w:suppressLineNumbers/>
      <w:tabs>
        <w:tab w:val="center" w:pos="4513"/>
        <w:tab w:val="right" w:pos="9026"/>
      </w:tabs>
      <w:spacing w:after="0" w:line="240" w:lineRule="auto"/>
    </w:pPr>
  </w:style>
  <w:style w:type="paragraph" w:styleId="Footer">
    <w:name w:val="footer"/>
    <w:basedOn w:val="Standard"/>
    <w:uiPriority w:val="99"/>
    <w:pPr>
      <w:suppressLineNumbers/>
      <w:tabs>
        <w:tab w:val="center" w:pos="4513"/>
        <w:tab w:val="right" w:pos="9026"/>
      </w:tabs>
      <w:spacing w:after="0" w:line="240" w:lineRule="auto"/>
    </w:pPr>
  </w:style>
  <w:style w:type="paragraph" w:styleId="ListParagraph">
    <w:name w:val="List Paragraph"/>
    <w:basedOn w:val="Standard"/>
    <w:pPr>
      <w:spacing w:after="0" w:line="240" w:lineRule="auto"/>
    </w:pPr>
    <w:rPr>
      <w:rFonts w:eastAsia="F1"/>
      <w:sz w:val="24"/>
      <w:szCs w:val="24"/>
      <w:lang w:val="en-US"/>
    </w:rPr>
  </w:style>
  <w:style w:type="paragraph" w:styleId="BalloonText">
    <w:name w:val="Balloon Text"/>
    <w:basedOn w:val="Standard"/>
    <w:pPr>
      <w:spacing w:after="0" w:line="240" w:lineRule="auto"/>
    </w:pPr>
    <w:rPr>
      <w:rFonts w:ascii="Segoe UI" w:eastAsia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Standard"/>
    <w:pPr>
      <w:spacing w:after="0"/>
      <w:jc w:val="center"/>
    </w:pPr>
    <w:rPr>
      <w:rFonts w:cs="Calibri"/>
      <w:lang w:val="en-US"/>
    </w:rPr>
  </w:style>
  <w:style w:type="paragraph" w:customStyle="1" w:styleId="EndNoteBibliography">
    <w:name w:val="EndNote Bibliography"/>
    <w:basedOn w:val="Standard"/>
    <w:autoRedefine/>
    <w:rsid w:val="00307A61"/>
    <w:pPr>
      <w:spacing w:after="0" w:line="240" w:lineRule="auto"/>
      <w:ind w:left="720" w:hanging="720"/>
    </w:pPr>
    <w:rPr>
      <w:rFonts w:cs="Calibri"/>
      <w:lang w:val="en-US"/>
    </w:rPr>
  </w:style>
  <w:style w:type="paragraph" w:styleId="NormalWeb">
    <w:name w:val="Normal (Web)"/>
    <w:basedOn w:val="Standard"/>
    <w:uiPriority w:val="99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Default">
    <w:name w:val="Default"/>
    <w:pPr>
      <w:widowControl/>
    </w:pPr>
    <w:rPr>
      <w:rFonts w:eastAsia="Times New Roman" w:cs="Calibri"/>
      <w:color w:val="000000"/>
      <w:sz w:val="24"/>
      <w:szCs w:val="24"/>
    </w:rPr>
  </w:style>
  <w:style w:type="paragraph" w:styleId="CommentText">
    <w:name w:val="annotation text"/>
    <w:basedOn w:val="Standard"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next w:val="CommentText"/>
    <w:rPr>
      <w:b/>
      <w:bCs/>
    </w:rPr>
  </w:style>
  <w:style w:type="paragraph" w:customStyle="1" w:styleId="c-reading-companionreference-citation">
    <w:name w:val="c-reading-companion__reference-citation"/>
    <w:basedOn w:val="Standard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c-reading-companionreference-links">
    <w:name w:val="c-reading-companion__reference-links"/>
    <w:basedOn w:val="Standard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Revision">
    <w:name w:val="Revision"/>
    <w:pPr>
      <w:widowControl/>
    </w:pPr>
  </w:style>
  <w:style w:type="character" w:customStyle="1" w:styleId="HeaderChar">
    <w:name w:val="Header Char"/>
    <w:basedOn w:val="DefaultParagraphFont"/>
    <w:uiPriority w:val="99"/>
  </w:style>
  <w:style w:type="character" w:customStyle="1" w:styleId="FooterChar">
    <w:name w:val="Footer Char"/>
    <w:basedOn w:val="DefaultParagraphFont"/>
    <w:uiPriority w:val="99"/>
  </w:style>
  <w:style w:type="character" w:customStyle="1" w:styleId="BalloonTextChar">
    <w:name w:val="Balloon Text Char"/>
    <w:basedOn w:val="DefaultParagraphFont"/>
    <w:rPr>
      <w:rFonts w:ascii="Segoe UI" w:eastAsia="Segoe UI" w:hAnsi="Segoe UI" w:cs="Segoe UI"/>
      <w:sz w:val="18"/>
      <w:szCs w:val="18"/>
    </w:rPr>
  </w:style>
  <w:style w:type="character" w:customStyle="1" w:styleId="Internetlink">
    <w:name w:val="Internet link"/>
    <w:basedOn w:val="DefaultParagraphFont"/>
    <w:rPr>
      <w:color w:val="0563C1"/>
      <w:u w:val="single"/>
    </w:rPr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character" w:customStyle="1" w:styleId="EndNoteBibliographyTitleChar">
    <w:name w:val="EndNote Bibliography Title Char"/>
    <w:basedOn w:val="DefaultParagraphFont"/>
    <w:rPr>
      <w:rFonts w:ascii="Calibri" w:eastAsia="Calibri" w:hAnsi="Calibri" w:cs="Calibri"/>
      <w:lang w:val="en-US"/>
    </w:rPr>
  </w:style>
  <w:style w:type="character" w:customStyle="1" w:styleId="EndNoteBibliographyChar">
    <w:name w:val="EndNote Bibliography Char"/>
    <w:basedOn w:val="DefaultParagraphFont"/>
    <w:rPr>
      <w:rFonts w:ascii="Calibri" w:eastAsia="Calibri" w:hAnsi="Calibri" w:cs="Calibri"/>
      <w:lang w:val="en-US"/>
    </w:rPr>
  </w:style>
  <w:style w:type="character" w:customStyle="1" w:styleId="markdzj4evhte">
    <w:name w:val="markdzj4evhte"/>
    <w:basedOn w:val="DefaultParagraphFont"/>
  </w:style>
  <w:style w:type="character" w:styleId="CommentReference">
    <w:name w:val="annotation reference"/>
    <w:basedOn w:val="DefaultParagraphFont"/>
    <w:rPr>
      <w:sz w:val="16"/>
      <w:szCs w:val="16"/>
    </w:rPr>
  </w:style>
  <w:style w:type="character" w:customStyle="1" w:styleId="CommentTextChar">
    <w:name w:val="Comment Text Char"/>
    <w:basedOn w:val="DefaultParagraphFont"/>
    <w:rPr>
      <w:sz w:val="20"/>
      <w:szCs w:val="20"/>
    </w:rPr>
  </w:style>
  <w:style w:type="character" w:customStyle="1" w:styleId="CommentSubjectChar">
    <w:name w:val="Comment Subject Char"/>
    <w:basedOn w:val="CommentTextChar"/>
    <w:rPr>
      <w:b/>
      <w:bCs/>
      <w:sz w:val="20"/>
      <w:szCs w:val="20"/>
    </w:rPr>
  </w:style>
  <w:style w:type="character" w:customStyle="1" w:styleId="element-citation">
    <w:name w:val="element-citation"/>
    <w:basedOn w:val="DefaultParagraphFont"/>
  </w:style>
  <w:style w:type="character" w:customStyle="1" w:styleId="ref-journal">
    <w:name w:val="ref-journal"/>
    <w:basedOn w:val="DefaultParagraphFont"/>
  </w:style>
  <w:style w:type="character" w:customStyle="1" w:styleId="ref-vol">
    <w:name w:val="ref-vol"/>
    <w:basedOn w:val="DefaultParagraphFont"/>
  </w:style>
  <w:style w:type="character" w:customStyle="1" w:styleId="nowrap">
    <w:name w:val="nowrap"/>
    <w:basedOn w:val="DefaultParagraphFont"/>
  </w:style>
  <w:style w:type="character" w:customStyle="1" w:styleId="VisitedInternetLink">
    <w:name w:val="Visited Internet Link"/>
    <w:basedOn w:val="DefaultParagraphFont"/>
    <w:rPr>
      <w:color w:val="954F72"/>
      <w:u w:val="single"/>
    </w:rPr>
  </w:style>
  <w:style w:type="character" w:customStyle="1" w:styleId="Heading2Char">
    <w:name w:val="Heading 2 Char"/>
    <w:basedOn w:val="DefaultParagraphFont"/>
    <w:rPr>
      <w:rFonts w:ascii="Times New Roman" w:eastAsia="Times New Roman" w:hAnsi="Times New Roman" w:cs="Times New Roman"/>
      <w:b/>
      <w:bCs/>
      <w:sz w:val="36"/>
      <w:szCs w:val="36"/>
      <w:lang w:eastAsia="en-AU"/>
    </w:rPr>
  </w:style>
  <w:style w:type="character" w:customStyle="1" w:styleId="citation">
    <w:name w:val="citation"/>
    <w:basedOn w:val="DefaultParagraphFont"/>
  </w:style>
  <w:style w:type="character" w:customStyle="1" w:styleId="acopre">
    <w:name w:val="acopre"/>
    <w:basedOn w:val="DefaultParagraphFont"/>
  </w:style>
  <w:style w:type="character" w:customStyle="1" w:styleId="markmw2uffrtx">
    <w:name w:val="markmw2uffrtx"/>
    <w:basedOn w:val="DefaultParagraphFont"/>
  </w:style>
  <w:style w:type="character" w:customStyle="1" w:styleId="mark2gzlg58ma">
    <w:name w:val="mark2gzlg58ma"/>
    <w:basedOn w:val="DefaultParagraphFont"/>
  </w:style>
  <w:style w:type="character" w:customStyle="1" w:styleId="Title1">
    <w:name w:val="Title1"/>
    <w:basedOn w:val="DefaultParagraphFont"/>
  </w:style>
  <w:style w:type="character" w:customStyle="1" w:styleId="ListLabel1">
    <w:name w:val="ListLabel 1"/>
    <w:rPr>
      <w:rFonts w:eastAsia="Times New Roman" w:cs="Calibri"/>
    </w:rPr>
  </w:style>
  <w:style w:type="character" w:customStyle="1" w:styleId="ListLabel2">
    <w:name w:val="ListLabel 2"/>
    <w:rPr>
      <w:rFonts w:cs="Courier New"/>
    </w:rPr>
  </w:style>
  <w:style w:type="character" w:customStyle="1" w:styleId="ListLabel3">
    <w:name w:val="ListLabel 3"/>
    <w:rPr>
      <w:rFonts w:cs="Courier New"/>
    </w:rPr>
  </w:style>
  <w:style w:type="character" w:customStyle="1" w:styleId="ListLabel4">
    <w:name w:val="ListLabel 4"/>
    <w:rPr>
      <w:rFonts w:cs="Courier New"/>
    </w:rPr>
  </w:style>
  <w:style w:type="character" w:customStyle="1" w:styleId="ListLabel5">
    <w:name w:val="ListLabel 5"/>
    <w:rPr>
      <w:rFonts w:cs="Courier New"/>
    </w:rPr>
  </w:style>
  <w:style w:type="character" w:customStyle="1" w:styleId="ListLabel6">
    <w:name w:val="ListLabel 6"/>
    <w:rPr>
      <w:rFonts w:cs="Courier New"/>
    </w:rPr>
  </w:style>
  <w:style w:type="character" w:customStyle="1" w:styleId="ListLabel7">
    <w:name w:val="ListLabel 7"/>
    <w:rPr>
      <w:rFonts w:cs="Courier New"/>
    </w:rPr>
  </w:style>
  <w:style w:type="character" w:customStyle="1" w:styleId="ListLabel8">
    <w:name w:val="ListLabel 8"/>
    <w:rPr>
      <w:rFonts w:cs="Courier New"/>
    </w:rPr>
  </w:style>
  <w:style w:type="character" w:customStyle="1" w:styleId="ListLabel9">
    <w:name w:val="ListLabel 9"/>
    <w:rPr>
      <w:rFonts w:cs="Courier New"/>
    </w:rPr>
  </w:style>
  <w:style w:type="character" w:customStyle="1" w:styleId="ListLabel10">
    <w:name w:val="ListLabel 10"/>
    <w:rPr>
      <w:rFonts w:cs="Courier New"/>
    </w:rPr>
  </w:style>
  <w:style w:type="character" w:customStyle="1" w:styleId="ListLabel11">
    <w:name w:val="ListLabel 11"/>
    <w:rPr>
      <w:rFonts w:cs="Courier New"/>
    </w:rPr>
  </w:style>
  <w:style w:type="character" w:customStyle="1" w:styleId="ListLabel12">
    <w:name w:val="ListLabel 12"/>
    <w:rPr>
      <w:rFonts w:cs="Courier New"/>
    </w:rPr>
  </w:style>
  <w:style w:type="character" w:customStyle="1" w:styleId="ListLabel13">
    <w:name w:val="ListLabel 13"/>
    <w:rPr>
      <w:rFonts w:cs="Courier New"/>
    </w:rPr>
  </w:style>
  <w:style w:type="character" w:customStyle="1" w:styleId="ListLabel14">
    <w:name w:val="ListLabel 14"/>
    <w:rPr>
      <w:rFonts w:cs="Courier New"/>
    </w:rPr>
  </w:style>
  <w:style w:type="character" w:customStyle="1" w:styleId="ListLabel15">
    <w:name w:val="ListLabel 15"/>
    <w:rPr>
      <w:rFonts w:cs="Courier New"/>
    </w:rPr>
  </w:style>
  <w:style w:type="character" w:customStyle="1" w:styleId="ListLabel16">
    <w:name w:val="ListLabel 16"/>
    <w:rPr>
      <w:rFonts w:cs="Courier New"/>
    </w:rPr>
  </w:style>
  <w:style w:type="character" w:customStyle="1" w:styleId="ListLabel17">
    <w:name w:val="ListLabel 17"/>
    <w:rPr>
      <w:rFonts w:cs="Courier New"/>
    </w:rPr>
  </w:style>
  <w:style w:type="character" w:customStyle="1" w:styleId="ListLabel18">
    <w:name w:val="ListLabel 18"/>
    <w:rPr>
      <w:rFonts w:cs="Courier New"/>
    </w:rPr>
  </w:style>
  <w:style w:type="character" w:customStyle="1" w:styleId="ListLabel19">
    <w:name w:val="ListLabel 19"/>
    <w:rPr>
      <w:rFonts w:cs="Courier New"/>
    </w:rPr>
  </w:style>
  <w:style w:type="character" w:customStyle="1" w:styleId="ListLabel20">
    <w:name w:val="ListLabel 20"/>
    <w:rPr>
      <w:rFonts w:cs="Courier New"/>
    </w:rPr>
  </w:style>
  <w:style w:type="character" w:customStyle="1" w:styleId="ListLabel21">
    <w:name w:val="ListLabel 21"/>
    <w:rPr>
      <w:rFonts w:cs="Courier New"/>
    </w:rPr>
  </w:style>
  <w:style w:type="character" w:customStyle="1" w:styleId="ListLabel22">
    <w:name w:val="ListLabel 22"/>
    <w:rPr>
      <w:rFonts w:cs="Courier New"/>
    </w:rPr>
  </w:style>
  <w:style w:type="character" w:customStyle="1" w:styleId="ListLabel23">
    <w:name w:val="ListLabel 23"/>
    <w:rPr>
      <w:rFonts w:cs="Courier New"/>
    </w:rPr>
  </w:style>
  <w:style w:type="character" w:customStyle="1" w:styleId="ListLabel24">
    <w:name w:val="ListLabel 24"/>
    <w:rPr>
      <w:rFonts w:cs="Courier New"/>
    </w:rPr>
  </w:style>
  <w:style w:type="character" w:customStyle="1" w:styleId="ListLabel25">
    <w:name w:val="ListLabel 25"/>
    <w:rPr>
      <w:rFonts w:cs="Courier New"/>
    </w:rPr>
  </w:style>
  <w:style w:type="character" w:customStyle="1" w:styleId="ListLabel26">
    <w:name w:val="ListLabel 26"/>
    <w:rPr>
      <w:rFonts w:cs="Courier New"/>
    </w:rPr>
  </w:style>
  <w:style w:type="character" w:customStyle="1" w:styleId="ListLabel27">
    <w:name w:val="ListLabel 27"/>
    <w:rPr>
      <w:rFonts w:cs="Courier New"/>
    </w:rPr>
  </w:style>
  <w:style w:type="character" w:customStyle="1" w:styleId="ListLabel28">
    <w:name w:val="ListLabel 28"/>
    <w:rPr>
      <w:rFonts w:cs="Courier New"/>
    </w:rPr>
  </w:style>
  <w:style w:type="character" w:customStyle="1" w:styleId="NumberingSymbols">
    <w:name w:val="Numbering Symbols"/>
  </w:style>
  <w:style w:type="character" w:customStyle="1" w:styleId="Linenumbering">
    <w:name w:val="Line numbering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styleId="Emphasis">
    <w:name w:val="Emphasis"/>
    <w:uiPriority w:val="20"/>
    <w:qFormat/>
    <w:rPr>
      <w:i/>
      <w:iCs/>
    </w:rPr>
  </w:style>
  <w:style w:type="numbering" w:customStyle="1" w:styleId="Numbering123">
    <w:name w:val="Numbering 123"/>
    <w:basedOn w:val="NoList"/>
    <w:pPr>
      <w:numPr>
        <w:numId w:val="1"/>
      </w:numPr>
    </w:pPr>
  </w:style>
  <w:style w:type="numbering" w:customStyle="1" w:styleId="NoList1">
    <w:name w:val="No List_1"/>
    <w:basedOn w:val="NoList"/>
    <w:pPr>
      <w:numPr>
        <w:numId w:val="2"/>
      </w:numPr>
    </w:pPr>
  </w:style>
  <w:style w:type="numbering" w:customStyle="1" w:styleId="WWNum1">
    <w:name w:val="WWNum1"/>
    <w:basedOn w:val="NoList"/>
    <w:pPr>
      <w:numPr>
        <w:numId w:val="3"/>
      </w:numPr>
    </w:pPr>
  </w:style>
  <w:style w:type="numbering" w:customStyle="1" w:styleId="WWNum2">
    <w:name w:val="WWNum2"/>
    <w:basedOn w:val="NoList"/>
    <w:pPr>
      <w:numPr>
        <w:numId w:val="4"/>
      </w:numPr>
    </w:pPr>
  </w:style>
  <w:style w:type="numbering" w:customStyle="1" w:styleId="WWNum3">
    <w:name w:val="WWNum3"/>
    <w:basedOn w:val="NoList"/>
    <w:pPr>
      <w:numPr>
        <w:numId w:val="5"/>
      </w:numPr>
    </w:pPr>
  </w:style>
  <w:style w:type="numbering" w:customStyle="1" w:styleId="WWNum4">
    <w:name w:val="WWNum4"/>
    <w:basedOn w:val="NoList"/>
    <w:pPr>
      <w:numPr>
        <w:numId w:val="6"/>
      </w:numPr>
    </w:pPr>
  </w:style>
  <w:style w:type="numbering" w:customStyle="1" w:styleId="WWNum5">
    <w:name w:val="WWNum5"/>
    <w:basedOn w:val="NoList"/>
    <w:pPr>
      <w:numPr>
        <w:numId w:val="7"/>
      </w:numPr>
    </w:pPr>
  </w:style>
  <w:style w:type="numbering" w:customStyle="1" w:styleId="WWNum6">
    <w:name w:val="WWNum6"/>
    <w:basedOn w:val="NoList"/>
    <w:pPr>
      <w:numPr>
        <w:numId w:val="8"/>
      </w:numPr>
    </w:pPr>
  </w:style>
  <w:style w:type="numbering" w:customStyle="1" w:styleId="WWNum7">
    <w:name w:val="WWNum7"/>
    <w:basedOn w:val="NoList"/>
    <w:pPr>
      <w:numPr>
        <w:numId w:val="9"/>
      </w:numPr>
    </w:pPr>
  </w:style>
  <w:style w:type="numbering" w:customStyle="1" w:styleId="WWNum8">
    <w:name w:val="WWNum8"/>
    <w:basedOn w:val="NoList"/>
    <w:pPr>
      <w:numPr>
        <w:numId w:val="10"/>
      </w:numPr>
    </w:pPr>
  </w:style>
  <w:style w:type="numbering" w:customStyle="1" w:styleId="WWNum9">
    <w:name w:val="WWNum9"/>
    <w:basedOn w:val="NoList"/>
    <w:pPr>
      <w:numPr>
        <w:numId w:val="11"/>
      </w:numPr>
    </w:pPr>
  </w:style>
  <w:style w:type="numbering" w:customStyle="1" w:styleId="WWNum10">
    <w:name w:val="WWNum10"/>
    <w:basedOn w:val="NoList"/>
    <w:pPr>
      <w:numPr>
        <w:numId w:val="12"/>
      </w:numPr>
    </w:pPr>
  </w:style>
  <w:style w:type="numbering" w:customStyle="1" w:styleId="WWNum11">
    <w:name w:val="WWNum11"/>
    <w:basedOn w:val="NoList"/>
    <w:pPr>
      <w:numPr>
        <w:numId w:val="13"/>
      </w:numPr>
    </w:pPr>
  </w:style>
  <w:style w:type="numbering" w:customStyle="1" w:styleId="WWNum12">
    <w:name w:val="WWNum12"/>
    <w:basedOn w:val="NoList"/>
    <w:pPr>
      <w:numPr>
        <w:numId w:val="14"/>
      </w:numPr>
    </w:pPr>
  </w:style>
  <w:style w:type="numbering" w:customStyle="1" w:styleId="WWNum13">
    <w:name w:val="WWNum13"/>
    <w:basedOn w:val="NoList"/>
    <w:pPr>
      <w:numPr>
        <w:numId w:val="15"/>
      </w:numPr>
    </w:pPr>
  </w:style>
  <w:style w:type="numbering" w:customStyle="1" w:styleId="WWNum14">
    <w:name w:val="WWNum14"/>
    <w:basedOn w:val="NoList"/>
    <w:pPr>
      <w:numPr>
        <w:numId w:val="16"/>
      </w:numPr>
    </w:pPr>
  </w:style>
  <w:style w:type="numbering" w:customStyle="1" w:styleId="WWNum15">
    <w:name w:val="WWNum15"/>
    <w:basedOn w:val="NoList"/>
    <w:pPr>
      <w:numPr>
        <w:numId w:val="17"/>
      </w:numPr>
    </w:pPr>
  </w:style>
  <w:style w:type="numbering" w:customStyle="1" w:styleId="WWNum16">
    <w:name w:val="WWNum16"/>
    <w:basedOn w:val="NoList"/>
    <w:pPr>
      <w:numPr>
        <w:numId w:val="18"/>
      </w:numPr>
    </w:pPr>
  </w:style>
  <w:style w:type="numbering" w:customStyle="1" w:styleId="WWNum17">
    <w:name w:val="WWNum17"/>
    <w:basedOn w:val="NoList"/>
    <w:pPr>
      <w:numPr>
        <w:numId w:val="19"/>
      </w:numPr>
    </w:pPr>
  </w:style>
  <w:style w:type="numbering" w:customStyle="1" w:styleId="WWNum18">
    <w:name w:val="WWNum18"/>
    <w:basedOn w:val="NoList"/>
    <w:pPr>
      <w:numPr>
        <w:numId w:val="20"/>
      </w:numPr>
    </w:pPr>
  </w:style>
  <w:style w:type="numbering" w:customStyle="1" w:styleId="WWNum19">
    <w:name w:val="WWNum19"/>
    <w:basedOn w:val="NoList"/>
    <w:pPr>
      <w:numPr>
        <w:numId w:val="21"/>
      </w:numPr>
    </w:pPr>
  </w:style>
  <w:style w:type="numbering" w:customStyle="1" w:styleId="WWNum20">
    <w:name w:val="WWNum20"/>
    <w:basedOn w:val="NoList"/>
    <w:pPr>
      <w:numPr>
        <w:numId w:val="22"/>
      </w:numPr>
    </w:pPr>
  </w:style>
  <w:style w:type="numbering" w:customStyle="1" w:styleId="WWNum21">
    <w:name w:val="WWNum21"/>
    <w:basedOn w:val="NoList"/>
    <w:pPr>
      <w:numPr>
        <w:numId w:val="23"/>
      </w:numPr>
    </w:pPr>
  </w:style>
  <w:style w:type="numbering" w:customStyle="1" w:styleId="WWNum22">
    <w:name w:val="WWNum22"/>
    <w:basedOn w:val="NoList"/>
    <w:pPr>
      <w:numPr>
        <w:numId w:val="24"/>
      </w:numPr>
    </w:pPr>
  </w:style>
  <w:style w:type="numbering" w:customStyle="1" w:styleId="WWNum23">
    <w:name w:val="WWNum23"/>
    <w:basedOn w:val="NoList"/>
    <w:pPr>
      <w:numPr>
        <w:numId w:val="25"/>
      </w:numPr>
    </w:pPr>
  </w:style>
  <w:style w:type="numbering" w:customStyle="1" w:styleId="WWNum24">
    <w:name w:val="WWNum24"/>
    <w:basedOn w:val="NoList"/>
    <w:pPr>
      <w:numPr>
        <w:numId w:val="26"/>
      </w:numPr>
    </w:pPr>
  </w:style>
  <w:style w:type="numbering" w:customStyle="1" w:styleId="WWNum25">
    <w:name w:val="WWNum25"/>
    <w:basedOn w:val="NoList"/>
    <w:pPr>
      <w:numPr>
        <w:numId w:val="27"/>
      </w:numPr>
    </w:pPr>
  </w:style>
  <w:style w:type="numbering" w:customStyle="1" w:styleId="WWNum26">
    <w:name w:val="WWNum26"/>
    <w:basedOn w:val="NoList"/>
    <w:pPr>
      <w:numPr>
        <w:numId w:val="28"/>
      </w:numPr>
    </w:pPr>
  </w:style>
  <w:style w:type="numbering" w:customStyle="1" w:styleId="WWNum27">
    <w:name w:val="WWNum27"/>
    <w:basedOn w:val="NoList"/>
    <w:pPr>
      <w:numPr>
        <w:numId w:val="29"/>
      </w:numPr>
    </w:pPr>
  </w:style>
  <w:style w:type="numbering" w:customStyle="1" w:styleId="WWNum28">
    <w:name w:val="WWNum28"/>
    <w:basedOn w:val="NoList"/>
    <w:pPr>
      <w:numPr>
        <w:numId w:val="30"/>
      </w:numPr>
    </w:pPr>
  </w:style>
  <w:style w:type="numbering" w:customStyle="1" w:styleId="WWNum29">
    <w:name w:val="WWNum29"/>
    <w:basedOn w:val="NoList"/>
    <w:pPr>
      <w:numPr>
        <w:numId w:val="31"/>
      </w:numPr>
    </w:pPr>
  </w:style>
  <w:style w:type="numbering" w:customStyle="1" w:styleId="WWNum30">
    <w:name w:val="WWNum30"/>
    <w:basedOn w:val="NoList"/>
    <w:pPr>
      <w:numPr>
        <w:numId w:val="32"/>
      </w:numPr>
    </w:pPr>
  </w:style>
  <w:style w:type="numbering" w:customStyle="1" w:styleId="WWNum31">
    <w:name w:val="WWNum31"/>
    <w:basedOn w:val="NoList"/>
    <w:pPr>
      <w:numPr>
        <w:numId w:val="33"/>
      </w:numPr>
    </w:pPr>
  </w:style>
  <w:style w:type="numbering" w:customStyle="1" w:styleId="WWNum32">
    <w:name w:val="WWNum32"/>
    <w:basedOn w:val="NoList"/>
    <w:pPr>
      <w:numPr>
        <w:numId w:val="34"/>
      </w:numPr>
    </w:pPr>
  </w:style>
  <w:style w:type="numbering" w:customStyle="1" w:styleId="WWNum33">
    <w:name w:val="WWNum33"/>
    <w:basedOn w:val="NoList"/>
    <w:pPr>
      <w:numPr>
        <w:numId w:val="35"/>
      </w:numPr>
    </w:pPr>
  </w:style>
  <w:style w:type="numbering" w:customStyle="1" w:styleId="WWNum34">
    <w:name w:val="WWNum34"/>
    <w:basedOn w:val="NoList"/>
    <w:pPr>
      <w:numPr>
        <w:numId w:val="36"/>
      </w:numPr>
    </w:pPr>
  </w:style>
  <w:style w:type="numbering" w:customStyle="1" w:styleId="WWNum35">
    <w:name w:val="WWNum35"/>
    <w:basedOn w:val="NoList"/>
    <w:pPr>
      <w:numPr>
        <w:numId w:val="37"/>
      </w:numPr>
    </w:pPr>
  </w:style>
  <w:style w:type="numbering" w:customStyle="1" w:styleId="WWNum36">
    <w:name w:val="WWNum36"/>
    <w:basedOn w:val="NoList"/>
    <w:pPr>
      <w:numPr>
        <w:numId w:val="38"/>
      </w:numPr>
    </w:pPr>
  </w:style>
  <w:style w:type="numbering" w:customStyle="1" w:styleId="WWNum37">
    <w:name w:val="WWNum37"/>
    <w:basedOn w:val="NoList"/>
    <w:pPr>
      <w:numPr>
        <w:numId w:val="39"/>
      </w:numPr>
    </w:pPr>
  </w:style>
  <w:style w:type="numbering" w:customStyle="1" w:styleId="WWNum38">
    <w:name w:val="WWNum38"/>
    <w:basedOn w:val="NoList"/>
    <w:pPr>
      <w:numPr>
        <w:numId w:val="40"/>
      </w:numPr>
    </w:pPr>
  </w:style>
  <w:style w:type="character" w:styleId="LineNumber">
    <w:name w:val="line number"/>
    <w:basedOn w:val="DefaultParagraphFont"/>
    <w:uiPriority w:val="99"/>
    <w:semiHidden/>
    <w:unhideWhenUsed/>
    <w:rsid w:val="00A30603"/>
  </w:style>
  <w:style w:type="character" w:styleId="Strong">
    <w:name w:val="Strong"/>
    <w:basedOn w:val="DefaultParagraphFont"/>
    <w:uiPriority w:val="22"/>
    <w:qFormat/>
    <w:rsid w:val="007022EF"/>
    <w:rPr>
      <w:b/>
      <w:bCs/>
    </w:rPr>
  </w:style>
  <w:style w:type="character" w:styleId="Hyperlink">
    <w:name w:val="Hyperlink"/>
    <w:basedOn w:val="DefaultParagraphFont"/>
    <w:uiPriority w:val="99"/>
    <w:unhideWhenUsed/>
    <w:rsid w:val="00FD20F4"/>
    <w:rPr>
      <w:color w:val="0563C1" w:themeColor="hyperlink"/>
      <w:u w:val="single"/>
    </w:rPr>
  </w:style>
  <w:style w:type="character" w:customStyle="1" w:styleId="fontsize3">
    <w:name w:val="fontsize3"/>
    <w:basedOn w:val="DefaultParagraphFont"/>
    <w:rsid w:val="005E56B1"/>
  </w:style>
  <w:style w:type="table" w:styleId="TableGrid">
    <w:name w:val="Table Grid"/>
    <w:basedOn w:val="TableNormal"/>
    <w:uiPriority w:val="39"/>
    <w:rsid w:val="0041143D"/>
    <w:pPr>
      <w:widowControl/>
      <w:suppressAutoHyphens w:val="0"/>
      <w:autoSpaceDN/>
      <w:textAlignment w:val="auto"/>
    </w:pPr>
    <w:rPr>
      <w:rFonts w:asciiTheme="minorHAnsi" w:eastAsia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msonormal">
    <w:name w:val="x_msonormal"/>
    <w:basedOn w:val="Normal"/>
    <w:rsid w:val="004A78E2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xxmsocommentreference">
    <w:name w:val="x_xmsocommentreference"/>
    <w:basedOn w:val="DefaultParagraphFont"/>
    <w:rsid w:val="00C57459"/>
  </w:style>
  <w:style w:type="character" w:styleId="FollowedHyperlink">
    <w:name w:val="FollowedHyperlink"/>
    <w:basedOn w:val="DefaultParagraphFont"/>
    <w:uiPriority w:val="99"/>
    <w:semiHidden/>
    <w:unhideWhenUsed/>
    <w:rsid w:val="007A2EA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49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7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7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2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45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55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8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210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03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540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954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631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0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6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1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9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9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827F37-0AD6-4F08-80AC-90D134BCDC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321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>Reviewer</cp:lastModifiedBy>
  <cp:revision>2</cp:revision>
  <cp:lastPrinted>2021-02-14T05:31:00Z</cp:lastPrinted>
  <dcterms:created xsi:type="dcterms:W3CDTF">2025-10-08T17:21:00Z</dcterms:created>
  <dcterms:modified xsi:type="dcterms:W3CDTF">2025-10-08T17:21:00Z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00.0001</vt:lpwstr>
  </property>
  <property fmtid="{D5CDD505-2E9C-101B-9397-08002B2CF9AE}" pid="3" name="ContentTypeId">
    <vt:lpwstr>0x0101005066CCAF6B68984D926954675AF8E043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MTWinEqns">
    <vt:bool>true</vt:bool>
  </property>
  <property fmtid="{D5CDD505-2E9C-101B-9397-08002B2CF9AE}" pid="8" name="ScaleCrop">
    <vt:bool>false</vt:bool>
  </property>
  <property fmtid="{D5CDD505-2E9C-101B-9397-08002B2CF9AE}" pid="9" name="ShareDoc">
    <vt:bool>false</vt:bool>
  </property>
</Properties>
</file>