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CC9F" w14:textId="2948C632" w:rsidR="008E30C1" w:rsidRPr="00850EA0" w:rsidRDefault="008E30C1" w:rsidP="008E30C1">
      <w:pPr>
        <w:spacing w:after="0" w:line="240" w:lineRule="auto"/>
        <w:rPr>
          <w:rFonts w:ascii="Times New Roman" w:eastAsia="Times New Roman" w:hAnsi="Times New Roman" w:cs="Times New Roman"/>
          <w:b/>
          <w:bCs/>
          <w:color w:val="000000"/>
          <w:sz w:val="36"/>
          <w:szCs w:val="36"/>
        </w:rPr>
      </w:pPr>
      <w:r w:rsidRPr="00850EA0">
        <w:rPr>
          <w:rFonts w:ascii="Times New Roman" w:eastAsia="Times New Roman" w:hAnsi="Times New Roman" w:cs="Times New Roman"/>
          <w:b/>
          <w:bCs/>
          <w:color w:val="000000"/>
          <w:sz w:val="36"/>
          <w:szCs w:val="36"/>
        </w:rPr>
        <w:t>Blood Flow Restriction Training in Adolescent following Anterior Cruciate Injury: A Survey of Current Practice Patterns in Rehabilitation Professionals</w:t>
      </w:r>
    </w:p>
    <w:p w14:paraId="67E83152" w14:textId="77777777" w:rsidR="008E30C1" w:rsidRPr="008E30C1" w:rsidRDefault="008E30C1" w:rsidP="008E30C1">
      <w:pPr>
        <w:spacing w:after="0" w:line="240" w:lineRule="auto"/>
        <w:rPr>
          <w:rFonts w:ascii="Arial" w:eastAsia="Times New Roman" w:hAnsi="Arial" w:cs="Arial"/>
          <w:b/>
          <w:bCs/>
          <w:color w:val="000000"/>
          <w:sz w:val="36"/>
          <w:szCs w:val="36"/>
        </w:rPr>
      </w:pPr>
    </w:p>
    <w:p w14:paraId="6065B285" w14:textId="5CEE048B"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The purpose of this study is to investigate the current use of BFRT by clinicians during rehabilitation in the adolescent population post ACL Reconstruction (ACL-R).</w:t>
      </w:r>
    </w:p>
    <w:p w14:paraId="32313272"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p>
    <w:p w14:paraId="387E9273"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If you decide to take part in this study, you will be asked to complete an anonymous one-time survey that will take about 5-10 min to complete. If you have taken this survey before, please do not complete it again. Your participation in this study is completely voluntary. You are free not to participate or to withdraw at any time.</w:t>
      </w:r>
    </w:p>
    <w:p w14:paraId="6AC52276" w14:textId="2469131C"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The survey will ask demographic questions about your profession, certifications, years in practice, geographic location, and your use of BFRT with adolescents. Additionally, there are case vignettes to better understand how age, sex, range of motion deficits, swelling and weight bearing status influence a clinician’s decision making to use BFRT in the adolescent ACL-R population.</w:t>
      </w:r>
    </w:p>
    <w:p w14:paraId="6E0EEEE3"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p>
    <w:p w14:paraId="27C7FD28" w14:textId="4DEF72E0"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For more information or questions about this research, you may call Nicholas Giampetruzzi at (860) 545-9923. Please contact Connecticut Children’s Institutional Review Board at (860) 837-5515 for the following reasons:</w:t>
      </w:r>
    </w:p>
    <w:p w14:paraId="7616D151"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p>
    <w:p w14:paraId="3E47BDC6"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 You wish to talk to someone other than the research staff about your rights as a research participant</w:t>
      </w:r>
    </w:p>
    <w:p w14:paraId="61483164"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 To voice concerns about the research</w:t>
      </w:r>
    </w:p>
    <w:p w14:paraId="299BA8B7" w14:textId="6468F760" w:rsidR="008E30C1" w:rsidRPr="00850EA0" w:rsidRDefault="008E30C1" w:rsidP="008E30C1">
      <w:pPr>
        <w:spacing w:after="0" w:line="240" w:lineRule="auto"/>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 To provide input concerning the research process</w:t>
      </w:r>
    </w:p>
    <w:p w14:paraId="27029632" w14:textId="77777777" w:rsidR="008E30C1" w:rsidRPr="00850EA0" w:rsidRDefault="008E30C1" w:rsidP="008E30C1">
      <w:pPr>
        <w:spacing w:after="0" w:line="240" w:lineRule="auto"/>
        <w:rPr>
          <w:rFonts w:ascii="Times New Roman" w:eastAsia="Times New Roman" w:hAnsi="Times New Roman" w:cs="Times New Roman"/>
          <w:color w:val="000000"/>
          <w:sz w:val="20"/>
          <w:szCs w:val="20"/>
        </w:rPr>
      </w:pPr>
    </w:p>
    <w:p w14:paraId="6EC6BB93" w14:textId="51B909BA" w:rsidR="008E30C1" w:rsidRPr="00850EA0" w:rsidRDefault="008E30C1" w:rsidP="008E30C1">
      <w:pPr>
        <w:rPr>
          <w:rFonts w:ascii="Times New Roman" w:eastAsia="Times New Roman" w:hAnsi="Times New Roman" w:cs="Times New Roman"/>
          <w:color w:val="000000"/>
          <w:sz w:val="20"/>
          <w:szCs w:val="20"/>
        </w:rPr>
      </w:pPr>
      <w:r w:rsidRPr="00850EA0">
        <w:rPr>
          <w:rFonts w:ascii="Times New Roman" w:eastAsia="Times New Roman" w:hAnsi="Times New Roman" w:cs="Times New Roman"/>
          <w:color w:val="000000"/>
          <w:sz w:val="20"/>
          <w:szCs w:val="20"/>
        </w:rPr>
        <w:t>Thank you for taking the time to complete the survey.</w:t>
      </w:r>
    </w:p>
    <w:tbl>
      <w:tblPr>
        <w:tblStyle w:val="TableGrid"/>
        <w:tblW w:w="0" w:type="auto"/>
        <w:tblLook w:val="04A0" w:firstRow="1" w:lastRow="0" w:firstColumn="1" w:lastColumn="0" w:noHBand="0" w:noVBand="1"/>
      </w:tblPr>
      <w:tblGrid>
        <w:gridCol w:w="4675"/>
        <w:gridCol w:w="4675"/>
      </w:tblGrid>
      <w:tr w:rsidR="008E30C1" w14:paraId="0C9B683A" w14:textId="77777777" w:rsidTr="00F97EC5">
        <w:tc>
          <w:tcPr>
            <w:tcW w:w="9350" w:type="dxa"/>
            <w:gridSpan w:val="2"/>
          </w:tcPr>
          <w:p w14:paraId="4B8D73AC" w14:textId="5E4470B7" w:rsidR="008E30C1" w:rsidRPr="00850EA0" w:rsidRDefault="008E30C1" w:rsidP="008E30C1">
            <w:pPr>
              <w:rPr>
                <w:rFonts w:ascii="Times New Roman" w:hAnsi="Times New Roman" w:cs="Times New Roman"/>
                <w:sz w:val="18"/>
                <w:szCs w:val="18"/>
              </w:rPr>
            </w:pPr>
            <w:r w:rsidRPr="00850EA0">
              <w:rPr>
                <w:rStyle w:val="fontstyle01"/>
                <w:rFonts w:ascii="Times New Roman" w:hAnsi="Times New Roman" w:cs="Times New Roman"/>
                <w:sz w:val="18"/>
                <w:szCs w:val="18"/>
              </w:rPr>
              <w:t>SECTION 1: CONSENT</w:t>
            </w:r>
          </w:p>
        </w:tc>
      </w:tr>
      <w:tr w:rsidR="008E30C1" w14:paraId="32EBDAA8" w14:textId="77777777" w:rsidTr="00FA34A3">
        <w:tc>
          <w:tcPr>
            <w:tcW w:w="4675" w:type="dxa"/>
          </w:tcPr>
          <w:p w14:paraId="40FA2B46" w14:textId="415444E4" w:rsidR="008E30C1" w:rsidRPr="00850EA0" w:rsidRDefault="008E30C1" w:rsidP="008E30C1">
            <w:pPr>
              <w:rPr>
                <w:rFonts w:ascii="Times New Roman" w:hAnsi="Times New Roman" w:cs="Times New Roman"/>
                <w:sz w:val="18"/>
                <w:szCs w:val="18"/>
              </w:rPr>
            </w:pPr>
            <w:r w:rsidRPr="00850EA0">
              <w:rPr>
                <w:rFonts w:ascii="Times New Roman" w:hAnsi="Times New Roman" w:cs="Times New Roman"/>
                <w:sz w:val="18"/>
                <w:szCs w:val="18"/>
              </w:rPr>
              <w:t>Would you like to participate in this study?</w:t>
            </w:r>
          </w:p>
        </w:tc>
        <w:tc>
          <w:tcPr>
            <w:tcW w:w="4675" w:type="dxa"/>
          </w:tcPr>
          <w:p w14:paraId="4150B79D" w14:textId="77777777" w:rsidR="008E30C1" w:rsidRPr="00850EA0" w:rsidRDefault="008E30C1" w:rsidP="008E30C1">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Yes</w:t>
            </w:r>
          </w:p>
          <w:p w14:paraId="585AEABB" w14:textId="4E02C940" w:rsidR="008E30C1" w:rsidRPr="00850EA0" w:rsidRDefault="008E30C1" w:rsidP="008E30C1">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No</w:t>
            </w:r>
          </w:p>
        </w:tc>
      </w:tr>
      <w:tr w:rsidR="008E30C1" w14:paraId="420B9134" w14:textId="77777777" w:rsidTr="00FA34A3">
        <w:tc>
          <w:tcPr>
            <w:tcW w:w="4675" w:type="dxa"/>
          </w:tcPr>
          <w:p w14:paraId="1D3026E4" w14:textId="3ED11135" w:rsidR="008E30C1" w:rsidRPr="00850EA0" w:rsidRDefault="00EB3091" w:rsidP="008E30C1">
            <w:pPr>
              <w:rPr>
                <w:rFonts w:ascii="Times New Roman" w:hAnsi="Times New Roman" w:cs="Times New Roman"/>
                <w:sz w:val="18"/>
                <w:szCs w:val="18"/>
              </w:rPr>
            </w:pPr>
            <w:r w:rsidRPr="00850EA0">
              <w:rPr>
                <w:rFonts w:ascii="Times New Roman" w:hAnsi="Times New Roman" w:cs="Times New Roman"/>
                <w:sz w:val="18"/>
                <w:szCs w:val="18"/>
              </w:rPr>
              <w:t>Do you rehabilitate patients following ACL surgery?</w:t>
            </w:r>
          </w:p>
        </w:tc>
        <w:tc>
          <w:tcPr>
            <w:tcW w:w="4675" w:type="dxa"/>
          </w:tcPr>
          <w:p w14:paraId="48D9D2F6" w14:textId="77777777" w:rsidR="00EB3091" w:rsidRPr="00850EA0" w:rsidRDefault="00EB3091" w:rsidP="00EB3091">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Yes</w:t>
            </w:r>
          </w:p>
          <w:p w14:paraId="5B50B3B8" w14:textId="266697C9" w:rsidR="008E30C1" w:rsidRPr="00850EA0" w:rsidRDefault="00EB3091" w:rsidP="00EB3091">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No</w:t>
            </w:r>
          </w:p>
        </w:tc>
      </w:tr>
      <w:tr w:rsidR="00EB3091" w14:paraId="3377A5E9" w14:textId="77777777" w:rsidTr="00F97EC5">
        <w:tc>
          <w:tcPr>
            <w:tcW w:w="9350" w:type="dxa"/>
            <w:gridSpan w:val="2"/>
          </w:tcPr>
          <w:p w14:paraId="182A8D33" w14:textId="45F00269" w:rsidR="00EB3091" w:rsidRPr="00850EA0" w:rsidRDefault="00EB3091" w:rsidP="008E30C1">
            <w:pPr>
              <w:rPr>
                <w:rFonts w:ascii="Times New Roman" w:hAnsi="Times New Roman" w:cs="Times New Roman"/>
                <w:sz w:val="18"/>
                <w:szCs w:val="18"/>
              </w:rPr>
            </w:pPr>
            <w:r w:rsidRPr="00850EA0">
              <w:rPr>
                <w:rFonts w:ascii="Times New Roman" w:hAnsi="Times New Roman" w:cs="Times New Roman"/>
                <w:b/>
                <w:bCs/>
                <w:sz w:val="18"/>
                <w:szCs w:val="18"/>
              </w:rPr>
              <w:t>SECTION 2: DEMOGRAPHICS</w:t>
            </w:r>
          </w:p>
        </w:tc>
      </w:tr>
      <w:tr w:rsidR="008E30C1" w14:paraId="68CA4130" w14:textId="77777777" w:rsidTr="00FA34A3">
        <w:tc>
          <w:tcPr>
            <w:tcW w:w="4675" w:type="dxa"/>
          </w:tcPr>
          <w:p w14:paraId="1024A0F5" w14:textId="1CA51283" w:rsidR="008E30C1" w:rsidRPr="00850EA0" w:rsidRDefault="00EB3091" w:rsidP="00EB3091">
            <w:p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What is your role on the sports rehab team? Select all that apply.</w:t>
            </w:r>
          </w:p>
        </w:tc>
        <w:tc>
          <w:tcPr>
            <w:tcW w:w="4675" w:type="dxa"/>
          </w:tcPr>
          <w:p w14:paraId="70BE8C96"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Athletic Trainer</w:t>
            </w:r>
          </w:p>
          <w:p w14:paraId="592438F2"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Athletic Training Student</w:t>
            </w:r>
          </w:p>
          <w:p w14:paraId="5DA98FD4"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Physical Therapist</w:t>
            </w:r>
          </w:p>
          <w:p w14:paraId="4CFF91C7"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Physical Therapy Student</w:t>
            </w:r>
          </w:p>
          <w:p w14:paraId="0388705D" w14:textId="77777777" w:rsidR="00EB3091" w:rsidRPr="00850EA0" w:rsidRDefault="00EB3091" w:rsidP="00EB3091">
            <w:pPr>
              <w:pStyle w:val="ListParagraph"/>
              <w:numPr>
                <w:ilvl w:val="0"/>
                <w:numId w:val="4"/>
              </w:num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Physical Therapy Assistant</w:t>
            </w:r>
          </w:p>
          <w:p w14:paraId="683F8B27" w14:textId="244B56EF" w:rsidR="008E30C1" w:rsidRPr="00850EA0" w:rsidRDefault="00EB3091" w:rsidP="00EB3091">
            <w:pPr>
              <w:pStyle w:val="ListParagraph"/>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Physical Therapy Assistant Student</w:t>
            </w:r>
            <w:r w:rsidRPr="00850EA0">
              <w:rPr>
                <w:rFonts w:ascii="Times New Roman" w:hAnsi="Times New Roman" w:cs="Times New Roman"/>
                <w:sz w:val="18"/>
                <w:szCs w:val="18"/>
              </w:rPr>
              <w:tab/>
            </w:r>
          </w:p>
        </w:tc>
      </w:tr>
      <w:tr w:rsidR="008E30C1" w14:paraId="1D736C70" w14:textId="77777777" w:rsidTr="00FA34A3">
        <w:tc>
          <w:tcPr>
            <w:tcW w:w="4675" w:type="dxa"/>
          </w:tcPr>
          <w:p w14:paraId="3233CF77" w14:textId="4BD4856F" w:rsidR="008E30C1" w:rsidRPr="00850EA0" w:rsidRDefault="00EB3091" w:rsidP="006C50AC">
            <w:pPr>
              <w:tabs>
                <w:tab w:val="left" w:pos="950"/>
                <w:tab w:val="right" w:pos="4475"/>
              </w:tabs>
              <w:rPr>
                <w:rFonts w:ascii="Times New Roman" w:hAnsi="Times New Roman" w:cs="Times New Roman"/>
                <w:sz w:val="18"/>
                <w:szCs w:val="18"/>
              </w:rPr>
            </w:pPr>
            <w:r w:rsidRPr="00850EA0">
              <w:rPr>
                <w:rFonts w:ascii="Times New Roman" w:hAnsi="Times New Roman" w:cs="Times New Roman"/>
                <w:color w:val="000000"/>
                <w:sz w:val="18"/>
                <w:szCs w:val="18"/>
              </w:rPr>
              <w:t>What is your primary setting?</w:t>
            </w:r>
            <w:r w:rsidR="006C50AC" w:rsidRPr="00850EA0">
              <w:rPr>
                <w:rFonts w:ascii="Times New Roman" w:hAnsi="Times New Roman" w:cs="Times New Roman"/>
                <w:color w:val="000000"/>
                <w:sz w:val="18"/>
                <w:szCs w:val="18"/>
              </w:rPr>
              <w:tab/>
            </w:r>
          </w:p>
        </w:tc>
        <w:tc>
          <w:tcPr>
            <w:tcW w:w="4675" w:type="dxa"/>
          </w:tcPr>
          <w:p w14:paraId="2E61EED0"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Secondary School Athletic Training Room</w:t>
            </w:r>
          </w:p>
          <w:p w14:paraId="09F925EE"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Preparatory School Athletic Training Room</w:t>
            </w:r>
          </w:p>
          <w:p w14:paraId="4EE72D3F"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College/University Athletic Training Room</w:t>
            </w:r>
          </w:p>
          <w:p w14:paraId="137BFB7E"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Hospital Based Physical Therapy Practice</w:t>
            </w:r>
          </w:p>
          <w:p w14:paraId="08AAD9D5" w14:textId="6879609B" w:rsidR="008E30C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Private Practice Physical Therapy Practice</w:t>
            </w:r>
          </w:p>
        </w:tc>
      </w:tr>
      <w:tr w:rsidR="008E30C1" w14:paraId="16EF92F5" w14:textId="77777777" w:rsidTr="00FA34A3">
        <w:tc>
          <w:tcPr>
            <w:tcW w:w="4675" w:type="dxa"/>
          </w:tcPr>
          <w:p w14:paraId="7013D708" w14:textId="5DDDC713" w:rsidR="008E30C1" w:rsidRPr="00850EA0" w:rsidRDefault="00EB3091" w:rsidP="008E30C1">
            <w:pPr>
              <w:rPr>
                <w:rFonts w:ascii="Times New Roman" w:hAnsi="Times New Roman" w:cs="Times New Roman"/>
                <w:sz w:val="18"/>
                <w:szCs w:val="18"/>
              </w:rPr>
            </w:pPr>
            <w:r w:rsidRPr="00850EA0">
              <w:rPr>
                <w:rFonts w:ascii="Times New Roman" w:hAnsi="Times New Roman" w:cs="Times New Roman"/>
                <w:color w:val="000000"/>
                <w:sz w:val="18"/>
                <w:szCs w:val="18"/>
              </w:rPr>
              <w:t>How many years have you been in practice?</w:t>
            </w:r>
          </w:p>
        </w:tc>
        <w:tc>
          <w:tcPr>
            <w:tcW w:w="4675" w:type="dxa"/>
          </w:tcPr>
          <w:p w14:paraId="61F60D4F" w14:textId="77777777" w:rsidR="00EB3091" w:rsidRPr="00850EA0" w:rsidRDefault="00EB3091" w:rsidP="00EB3091">
            <w:pPr>
              <w:pStyle w:val="ListParagraph"/>
              <w:numPr>
                <w:ilvl w:val="0"/>
                <w:numId w:val="5"/>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&lt; 5 years</w:t>
            </w:r>
          </w:p>
          <w:p w14:paraId="20B81F04" w14:textId="77777777" w:rsidR="00EB3091" w:rsidRPr="00850EA0" w:rsidRDefault="00EB3091" w:rsidP="00EB3091">
            <w:pPr>
              <w:pStyle w:val="ListParagraph"/>
              <w:numPr>
                <w:ilvl w:val="0"/>
                <w:numId w:val="5"/>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6-10 years</w:t>
            </w:r>
          </w:p>
          <w:p w14:paraId="16C6EC7E" w14:textId="7BB9C499" w:rsidR="00EB3091" w:rsidRPr="00850EA0" w:rsidRDefault="00EB3091" w:rsidP="00EB3091">
            <w:pPr>
              <w:pStyle w:val="ListParagraph"/>
              <w:numPr>
                <w:ilvl w:val="0"/>
                <w:numId w:val="5"/>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11-15 years</w:t>
            </w:r>
          </w:p>
          <w:p w14:paraId="442D3FA6" w14:textId="686B56F1" w:rsidR="008E30C1" w:rsidRPr="00850EA0" w:rsidRDefault="00EB3091" w:rsidP="00EB3091">
            <w:pPr>
              <w:pStyle w:val="ListParagraph"/>
              <w:numPr>
                <w:ilvl w:val="0"/>
                <w:numId w:val="4"/>
              </w:num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&gt;15 years</w:t>
            </w:r>
          </w:p>
        </w:tc>
      </w:tr>
      <w:tr w:rsidR="008E30C1" w14:paraId="2A8C9E06" w14:textId="77777777" w:rsidTr="00FA34A3">
        <w:tc>
          <w:tcPr>
            <w:tcW w:w="4675" w:type="dxa"/>
          </w:tcPr>
          <w:p w14:paraId="7CF35BFB" w14:textId="0DE05BFF" w:rsidR="008E30C1" w:rsidRPr="00850EA0" w:rsidRDefault="00EB3091" w:rsidP="008E30C1">
            <w:pPr>
              <w:rPr>
                <w:rFonts w:ascii="Times New Roman" w:hAnsi="Times New Roman" w:cs="Times New Roman"/>
                <w:sz w:val="18"/>
                <w:szCs w:val="18"/>
              </w:rPr>
            </w:pPr>
            <w:r w:rsidRPr="00850EA0">
              <w:rPr>
                <w:rFonts w:ascii="Times New Roman" w:hAnsi="Times New Roman" w:cs="Times New Roman"/>
                <w:color w:val="000000"/>
                <w:sz w:val="18"/>
                <w:szCs w:val="18"/>
              </w:rPr>
              <w:t>Geographically, where do you practice?</w:t>
            </w:r>
          </w:p>
        </w:tc>
        <w:tc>
          <w:tcPr>
            <w:tcW w:w="4675" w:type="dxa"/>
          </w:tcPr>
          <w:p w14:paraId="3310EE5D"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East Coast (USA)</w:t>
            </w:r>
          </w:p>
          <w:p w14:paraId="0E1733E2"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West Coast (USA)</w:t>
            </w:r>
          </w:p>
          <w:p w14:paraId="1791C279"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Midwest (USA)</w:t>
            </w:r>
          </w:p>
          <w:p w14:paraId="5C22E3C9" w14:textId="77777777" w:rsidR="00EB309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South (USA)</w:t>
            </w:r>
          </w:p>
          <w:p w14:paraId="1F1CAFAF" w14:textId="789DE338" w:rsidR="008E30C1" w:rsidRPr="00850EA0" w:rsidRDefault="00EB3091" w:rsidP="00EB3091">
            <w:pPr>
              <w:pStyle w:val="ListParagraph"/>
              <w:numPr>
                <w:ilvl w:val="0"/>
                <w:numId w:val="4"/>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International (Outside of USA)</w:t>
            </w:r>
          </w:p>
        </w:tc>
      </w:tr>
      <w:tr w:rsidR="008E30C1" w14:paraId="5034A2C4" w14:textId="77777777" w:rsidTr="00FA34A3">
        <w:tc>
          <w:tcPr>
            <w:tcW w:w="4675" w:type="dxa"/>
          </w:tcPr>
          <w:p w14:paraId="13DC197B" w14:textId="1E6A7F1F" w:rsidR="008E30C1" w:rsidRPr="00850EA0" w:rsidRDefault="00EB3091" w:rsidP="008E30C1">
            <w:pPr>
              <w:rPr>
                <w:rFonts w:ascii="Times New Roman" w:hAnsi="Times New Roman" w:cs="Times New Roman"/>
                <w:sz w:val="18"/>
                <w:szCs w:val="18"/>
              </w:rPr>
            </w:pPr>
            <w:r w:rsidRPr="00850EA0">
              <w:rPr>
                <w:rFonts w:ascii="Times New Roman" w:hAnsi="Times New Roman" w:cs="Times New Roman"/>
                <w:color w:val="000000"/>
                <w:sz w:val="18"/>
                <w:szCs w:val="18"/>
              </w:rPr>
              <w:t>Are you a board APTA board certified specialist?</w:t>
            </w:r>
          </w:p>
        </w:tc>
        <w:tc>
          <w:tcPr>
            <w:tcW w:w="4675" w:type="dxa"/>
          </w:tcPr>
          <w:p w14:paraId="7FE0E5A4" w14:textId="77777777" w:rsidR="00EB3091" w:rsidRPr="00850EA0" w:rsidRDefault="00EB3091" w:rsidP="00EB3091">
            <w:pPr>
              <w:pStyle w:val="ListParagraph"/>
              <w:numPr>
                <w:ilvl w:val="0"/>
                <w:numId w:val="6"/>
              </w:numPr>
              <w:rPr>
                <w:rFonts w:ascii="Times New Roman" w:eastAsia="Times New Roman" w:hAnsi="Times New Roman" w:cs="Times New Roman"/>
                <w:color w:val="000000"/>
                <w:sz w:val="18"/>
                <w:szCs w:val="18"/>
              </w:rPr>
            </w:pPr>
            <w:proofErr w:type="spellStart"/>
            <w:r w:rsidRPr="00850EA0">
              <w:rPr>
                <w:rFonts w:ascii="Times New Roman" w:eastAsia="Times New Roman" w:hAnsi="Times New Roman" w:cs="Times New Roman"/>
                <w:color w:val="000000"/>
                <w:sz w:val="18"/>
                <w:szCs w:val="18"/>
              </w:rPr>
              <w:t>Orthopaedic</w:t>
            </w:r>
            <w:proofErr w:type="spellEnd"/>
            <w:r w:rsidRPr="00850EA0">
              <w:rPr>
                <w:rFonts w:ascii="Times New Roman" w:eastAsia="Times New Roman" w:hAnsi="Times New Roman" w:cs="Times New Roman"/>
                <w:color w:val="000000"/>
                <w:sz w:val="18"/>
                <w:szCs w:val="18"/>
              </w:rPr>
              <w:t xml:space="preserve"> Certified Specialist</w:t>
            </w:r>
          </w:p>
          <w:p w14:paraId="4C5CCC63" w14:textId="77777777" w:rsidR="00EB3091" w:rsidRPr="00850EA0" w:rsidRDefault="00EB3091" w:rsidP="00EB3091">
            <w:pPr>
              <w:pStyle w:val="ListParagraph"/>
              <w:numPr>
                <w:ilvl w:val="0"/>
                <w:numId w:val="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Sports Certified Specialist</w:t>
            </w:r>
          </w:p>
          <w:p w14:paraId="6A27143B" w14:textId="77777777" w:rsidR="00EB3091" w:rsidRPr="00850EA0" w:rsidRDefault="00EB3091" w:rsidP="00EB3091">
            <w:pPr>
              <w:pStyle w:val="ListParagraph"/>
              <w:numPr>
                <w:ilvl w:val="0"/>
                <w:numId w:val="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Pediatric Certified Specialist</w:t>
            </w:r>
          </w:p>
          <w:p w14:paraId="1470E216" w14:textId="77777777" w:rsidR="006C50AC" w:rsidRPr="00850EA0" w:rsidRDefault="00EB3091" w:rsidP="006C50AC">
            <w:pPr>
              <w:pStyle w:val="ListParagraph"/>
              <w:numPr>
                <w:ilvl w:val="0"/>
                <w:numId w:val="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Other</w:t>
            </w:r>
          </w:p>
          <w:p w14:paraId="7DCA2D31" w14:textId="2DB85A67" w:rsidR="008E30C1" w:rsidRPr="00850EA0" w:rsidRDefault="00EB3091" w:rsidP="006C50AC">
            <w:pPr>
              <w:pStyle w:val="ListParagraph"/>
              <w:numPr>
                <w:ilvl w:val="0"/>
                <w:numId w:val="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 do not hold an APTA specialty certification</w:t>
            </w:r>
          </w:p>
        </w:tc>
      </w:tr>
      <w:tr w:rsidR="008E30C1" w14:paraId="2AF03D04" w14:textId="77777777" w:rsidTr="00FA34A3">
        <w:tc>
          <w:tcPr>
            <w:tcW w:w="4675" w:type="dxa"/>
          </w:tcPr>
          <w:p w14:paraId="0E49F058" w14:textId="3D04B69C" w:rsidR="008E30C1" w:rsidRPr="00850EA0" w:rsidRDefault="00EB3091" w:rsidP="00EB3091">
            <w:p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lastRenderedPageBreak/>
              <w:t>How many Anterior Cruciate Ligament (ACL) patients do you rehabilitate per year?</w:t>
            </w:r>
          </w:p>
        </w:tc>
        <w:tc>
          <w:tcPr>
            <w:tcW w:w="4675" w:type="dxa"/>
          </w:tcPr>
          <w:p w14:paraId="65773BC3" w14:textId="77777777" w:rsidR="00EB3091" w:rsidRPr="00850EA0" w:rsidRDefault="00EB3091" w:rsidP="00EB3091">
            <w:pPr>
              <w:pStyle w:val="ListParagraph"/>
              <w:numPr>
                <w:ilvl w:val="0"/>
                <w:numId w:val="7"/>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1-5</w:t>
            </w:r>
          </w:p>
          <w:p w14:paraId="78C50D1D" w14:textId="77777777" w:rsidR="00EB3091" w:rsidRPr="00850EA0" w:rsidRDefault="00EB3091" w:rsidP="00EB3091">
            <w:pPr>
              <w:pStyle w:val="ListParagraph"/>
              <w:numPr>
                <w:ilvl w:val="0"/>
                <w:numId w:val="7"/>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6-10</w:t>
            </w:r>
          </w:p>
          <w:p w14:paraId="2BFB648B" w14:textId="77777777" w:rsidR="00EB3091" w:rsidRPr="00850EA0" w:rsidRDefault="00EB3091" w:rsidP="00EB3091">
            <w:pPr>
              <w:pStyle w:val="ListParagraph"/>
              <w:numPr>
                <w:ilvl w:val="0"/>
                <w:numId w:val="7"/>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11-20</w:t>
            </w:r>
          </w:p>
          <w:p w14:paraId="45961D56" w14:textId="2B350486" w:rsidR="008E30C1" w:rsidRPr="00850EA0" w:rsidRDefault="00EB3091" w:rsidP="00EB3091">
            <w:pPr>
              <w:pStyle w:val="ListParagraph"/>
              <w:numPr>
                <w:ilvl w:val="0"/>
                <w:numId w:val="7"/>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&gt;20</w:t>
            </w:r>
          </w:p>
        </w:tc>
      </w:tr>
      <w:tr w:rsidR="008E30C1" w14:paraId="23038A59" w14:textId="77777777" w:rsidTr="00FA34A3">
        <w:tc>
          <w:tcPr>
            <w:tcW w:w="4675" w:type="dxa"/>
          </w:tcPr>
          <w:p w14:paraId="71C8320F" w14:textId="0B5264EB" w:rsidR="008E30C1" w:rsidRPr="00850EA0" w:rsidRDefault="00EB3091" w:rsidP="00EB3091">
            <w:p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What percentage of the ACL patients that you rehabilitate are skeletally immature?</w:t>
            </w:r>
          </w:p>
        </w:tc>
        <w:tc>
          <w:tcPr>
            <w:tcW w:w="4675" w:type="dxa"/>
          </w:tcPr>
          <w:p w14:paraId="164DA2A2" w14:textId="77777777" w:rsidR="008122ED" w:rsidRPr="00850EA0" w:rsidRDefault="008122ED" w:rsidP="008122ED">
            <w:pPr>
              <w:pStyle w:val="ListParagraph"/>
              <w:numPr>
                <w:ilvl w:val="0"/>
                <w:numId w:val="8"/>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&lt; 25%</w:t>
            </w:r>
          </w:p>
          <w:p w14:paraId="6A539275" w14:textId="77777777" w:rsidR="008122ED" w:rsidRPr="00850EA0" w:rsidRDefault="008122ED" w:rsidP="008122ED">
            <w:pPr>
              <w:pStyle w:val="ListParagraph"/>
              <w:numPr>
                <w:ilvl w:val="0"/>
                <w:numId w:val="8"/>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25-49%</w:t>
            </w:r>
          </w:p>
          <w:p w14:paraId="46F40C65" w14:textId="77777777" w:rsidR="008122ED" w:rsidRPr="00850EA0" w:rsidRDefault="008122ED" w:rsidP="008122ED">
            <w:pPr>
              <w:pStyle w:val="ListParagraph"/>
              <w:numPr>
                <w:ilvl w:val="0"/>
                <w:numId w:val="8"/>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50-75%</w:t>
            </w:r>
          </w:p>
          <w:p w14:paraId="28356229" w14:textId="28DD257E" w:rsidR="008E30C1" w:rsidRPr="00850EA0" w:rsidRDefault="008122ED" w:rsidP="008122ED">
            <w:pPr>
              <w:pStyle w:val="ListParagraph"/>
              <w:numPr>
                <w:ilvl w:val="0"/>
                <w:numId w:val="8"/>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&gt;75%</w:t>
            </w:r>
          </w:p>
        </w:tc>
      </w:tr>
      <w:tr w:rsidR="008E30C1" w14:paraId="059B0252" w14:textId="77777777" w:rsidTr="00FA34A3">
        <w:tc>
          <w:tcPr>
            <w:tcW w:w="4675" w:type="dxa"/>
          </w:tcPr>
          <w:p w14:paraId="7AEF7824" w14:textId="22389D53" w:rsidR="008E30C1" w:rsidRPr="00850EA0" w:rsidRDefault="008122ED" w:rsidP="008E30C1">
            <w:pPr>
              <w:rPr>
                <w:rFonts w:ascii="Times New Roman" w:hAnsi="Times New Roman" w:cs="Times New Roman"/>
                <w:sz w:val="18"/>
                <w:szCs w:val="18"/>
              </w:rPr>
            </w:pPr>
            <w:r w:rsidRPr="00850EA0">
              <w:rPr>
                <w:rFonts w:ascii="Times New Roman" w:hAnsi="Times New Roman" w:cs="Times New Roman"/>
                <w:sz w:val="18"/>
                <w:szCs w:val="18"/>
              </w:rPr>
              <w:t>Did you learn about Blood Flow Restriction Training (BFRT) in your entry-level educational training?</w:t>
            </w:r>
          </w:p>
        </w:tc>
        <w:tc>
          <w:tcPr>
            <w:tcW w:w="4675" w:type="dxa"/>
          </w:tcPr>
          <w:p w14:paraId="596E3B77" w14:textId="77777777" w:rsidR="008122ED" w:rsidRPr="00850EA0" w:rsidRDefault="008122ED" w:rsidP="008122ED">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Yes</w:t>
            </w:r>
          </w:p>
          <w:p w14:paraId="4FE0FEC7" w14:textId="6AC66DC6" w:rsidR="008E30C1" w:rsidRPr="00850EA0" w:rsidRDefault="008122ED" w:rsidP="008122ED">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No</w:t>
            </w:r>
          </w:p>
        </w:tc>
      </w:tr>
      <w:tr w:rsidR="008E30C1" w14:paraId="1F5EB0AC" w14:textId="77777777" w:rsidTr="00FA34A3">
        <w:tc>
          <w:tcPr>
            <w:tcW w:w="4675" w:type="dxa"/>
          </w:tcPr>
          <w:p w14:paraId="33669692" w14:textId="559D35C7" w:rsidR="008E30C1" w:rsidRPr="00850EA0" w:rsidRDefault="008122ED" w:rsidP="008E30C1">
            <w:pPr>
              <w:rPr>
                <w:rFonts w:ascii="Times New Roman" w:hAnsi="Times New Roman" w:cs="Times New Roman"/>
                <w:sz w:val="18"/>
                <w:szCs w:val="18"/>
              </w:rPr>
            </w:pPr>
            <w:r w:rsidRPr="00850EA0">
              <w:rPr>
                <w:rFonts w:ascii="Times New Roman" w:hAnsi="Times New Roman" w:cs="Times New Roman"/>
                <w:color w:val="000000"/>
                <w:sz w:val="18"/>
                <w:szCs w:val="18"/>
              </w:rPr>
              <w:t>Have you taken formal coursework or continuing education for BFRT?</w:t>
            </w:r>
          </w:p>
        </w:tc>
        <w:tc>
          <w:tcPr>
            <w:tcW w:w="4675" w:type="dxa"/>
          </w:tcPr>
          <w:p w14:paraId="0B0A29B5" w14:textId="77777777" w:rsidR="008122ED" w:rsidRPr="00850EA0" w:rsidRDefault="008122ED" w:rsidP="008122ED">
            <w:pPr>
              <w:pStyle w:val="ListParagraph"/>
              <w:numPr>
                <w:ilvl w:val="0"/>
                <w:numId w:val="9"/>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01AB300A" w14:textId="23D648AF" w:rsidR="008E30C1" w:rsidRPr="00850EA0" w:rsidRDefault="008122ED" w:rsidP="008122ED">
            <w:pPr>
              <w:pStyle w:val="ListParagraph"/>
              <w:numPr>
                <w:ilvl w:val="0"/>
                <w:numId w:val="9"/>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 formal training (</w:t>
            </w:r>
            <w:proofErr w:type="gramStart"/>
            <w:r w:rsidRPr="00850EA0">
              <w:rPr>
                <w:rFonts w:ascii="Times New Roman" w:eastAsia="Times New Roman" w:hAnsi="Times New Roman" w:cs="Times New Roman"/>
                <w:color w:val="000000"/>
                <w:sz w:val="18"/>
                <w:szCs w:val="18"/>
              </w:rPr>
              <w:t>e.g.</w:t>
            </w:r>
            <w:proofErr w:type="gramEnd"/>
            <w:r w:rsidRPr="00850EA0">
              <w:rPr>
                <w:rFonts w:ascii="Times New Roman" w:eastAsia="Times New Roman" w:hAnsi="Times New Roman" w:cs="Times New Roman"/>
                <w:color w:val="000000"/>
                <w:sz w:val="18"/>
                <w:szCs w:val="18"/>
              </w:rPr>
              <w:t xml:space="preserve"> learned from in-service or individual training)</w:t>
            </w:r>
          </w:p>
        </w:tc>
      </w:tr>
      <w:tr w:rsidR="008E30C1" w14:paraId="38A8B680" w14:textId="77777777" w:rsidTr="00FA34A3">
        <w:tc>
          <w:tcPr>
            <w:tcW w:w="4675" w:type="dxa"/>
          </w:tcPr>
          <w:p w14:paraId="7B126366" w14:textId="78D12F94" w:rsidR="008E30C1" w:rsidRPr="00850EA0" w:rsidRDefault="008122ED" w:rsidP="008E30C1">
            <w:pPr>
              <w:rPr>
                <w:rFonts w:ascii="Times New Roman" w:hAnsi="Times New Roman" w:cs="Times New Roman"/>
                <w:sz w:val="18"/>
                <w:szCs w:val="18"/>
              </w:rPr>
            </w:pPr>
            <w:r w:rsidRPr="00850EA0">
              <w:rPr>
                <w:rFonts w:ascii="Times New Roman" w:hAnsi="Times New Roman" w:cs="Times New Roman"/>
                <w:color w:val="000000"/>
                <w:sz w:val="18"/>
                <w:szCs w:val="18"/>
              </w:rPr>
              <w:t>If yes,</w:t>
            </w:r>
            <w:r w:rsidR="00F97EC5" w:rsidRPr="00850EA0">
              <w:rPr>
                <w:rFonts w:ascii="Times New Roman" w:hAnsi="Times New Roman" w:cs="Times New Roman"/>
                <w:color w:val="000000"/>
                <w:sz w:val="18"/>
                <w:szCs w:val="18"/>
              </w:rPr>
              <w:t xml:space="preserve"> w</w:t>
            </w:r>
            <w:r w:rsidRPr="00850EA0">
              <w:rPr>
                <w:rFonts w:ascii="Times New Roman" w:hAnsi="Times New Roman" w:cs="Times New Roman"/>
                <w:color w:val="000000"/>
                <w:sz w:val="18"/>
                <w:szCs w:val="18"/>
              </w:rPr>
              <w:t>hat course did you take?</w:t>
            </w:r>
          </w:p>
        </w:tc>
        <w:tc>
          <w:tcPr>
            <w:tcW w:w="4675" w:type="dxa"/>
          </w:tcPr>
          <w:p w14:paraId="7FA5E855" w14:textId="77777777" w:rsidR="008122ED" w:rsidRPr="00850EA0" w:rsidRDefault="008122ED" w:rsidP="008122ED">
            <w:pPr>
              <w:pStyle w:val="ListParagraph"/>
              <w:numPr>
                <w:ilvl w:val="0"/>
                <w:numId w:val="10"/>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Owens Recovery Science</w:t>
            </w:r>
          </w:p>
          <w:p w14:paraId="6D1F3D54" w14:textId="77777777" w:rsidR="008122ED" w:rsidRPr="00850EA0" w:rsidRDefault="008122ED" w:rsidP="008122ED">
            <w:pPr>
              <w:pStyle w:val="ListParagraph"/>
              <w:numPr>
                <w:ilvl w:val="0"/>
                <w:numId w:val="10"/>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Northeast Seminars</w:t>
            </w:r>
          </w:p>
          <w:p w14:paraId="46FA234E" w14:textId="77777777" w:rsidR="008122ED" w:rsidRPr="00850EA0" w:rsidRDefault="008122ED" w:rsidP="008122ED">
            <w:pPr>
              <w:pStyle w:val="ListParagraph"/>
              <w:numPr>
                <w:ilvl w:val="0"/>
                <w:numId w:val="10"/>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Smart Tools (Smart Cuffs)</w:t>
            </w:r>
          </w:p>
          <w:p w14:paraId="49174788" w14:textId="77777777" w:rsidR="008122ED" w:rsidRPr="00850EA0" w:rsidRDefault="008122ED" w:rsidP="008122ED">
            <w:pPr>
              <w:pStyle w:val="ListParagraph"/>
              <w:numPr>
                <w:ilvl w:val="0"/>
                <w:numId w:val="10"/>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Mike </w:t>
            </w:r>
            <w:proofErr w:type="spellStart"/>
            <w:r w:rsidRPr="00850EA0">
              <w:rPr>
                <w:rFonts w:ascii="Times New Roman" w:eastAsia="Times New Roman" w:hAnsi="Times New Roman" w:cs="Times New Roman"/>
                <w:color w:val="000000"/>
                <w:sz w:val="18"/>
                <w:szCs w:val="18"/>
              </w:rPr>
              <w:t>Reinold</w:t>
            </w:r>
            <w:proofErr w:type="spellEnd"/>
            <w:r w:rsidRPr="00850EA0">
              <w:rPr>
                <w:rFonts w:ascii="Times New Roman" w:eastAsia="Times New Roman" w:hAnsi="Times New Roman" w:cs="Times New Roman"/>
                <w:color w:val="000000"/>
                <w:sz w:val="18"/>
                <w:szCs w:val="18"/>
              </w:rPr>
              <w:t xml:space="preserve"> &amp; Dan Lorenz</w:t>
            </w:r>
          </w:p>
          <w:p w14:paraId="0B7C3FD0" w14:textId="2291A944" w:rsidR="008E30C1" w:rsidRPr="00850EA0" w:rsidRDefault="008122ED" w:rsidP="008122ED">
            <w:pPr>
              <w:pStyle w:val="ListParagraph"/>
              <w:numPr>
                <w:ilvl w:val="0"/>
                <w:numId w:val="10"/>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Other</w:t>
            </w:r>
          </w:p>
        </w:tc>
      </w:tr>
      <w:tr w:rsidR="008E30C1" w14:paraId="4C52341E" w14:textId="77777777" w:rsidTr="00FA34A3">
        <w:tc>
          <w:tcPr>
            <w:tcW w:w="4675" w:type="dxa"/>
          </w:tcPr>
          <w:p w14:paraId="1E162712" w14:textId="39859813" w:rsidR="008E30C1" w:rsidRPr="00850EA0" w:rsidRDefault="00870D52" w:rsidP="008E30C1">
            <w:pPr>
              <w:rPr>
                <w:rFonts w:ascii="Times New Roman" w:hAnsi="Times New Roman" w:cs="Times New Roman"/>
                <w:sz w:val="18"/>
                <w:szCs w:val="18"/>
              </w:rPr>
            </w:pPr>
            <w:r w:rsidRPr="00850EA0">
              <w:rPr>
                <w:rFonts w:ascii="Times New Roman" w:hAnsi="Times New Roman" w:cs="Times New Roman"/>
                <w:color w:val="000000"/>
                <w:sz w:val="18"/>
                <w:szCs w:val="18"/>
              </w:rPr>
              <w:t xml:space="preserve">Other, </w:t>
            </w:r>
            <w:r w:rsidR="00F97EC5" w:rsidRPr="00850EA0">
              <w:rPr>
                <w:rFonts w:ascii="Times New Roman" w:hAnsi="Times New Roman" w:cs="Times New Roman"/>
                <w:color w:val="000000"/>
                <w:sz w:val="18"/>
                <w:szCs w:val="18"/>
              </w:rPr>
              <w:t>p</w:t>
            </w:r>
            <w:r w:rsidR="008122ED" w:rsidRPr="00850EA0">
              <w:rPr>
                <w:rFonts w:ascii="Times New Roman" w:hAnsi="Times New Roman" w:cs="Times New Roman"/>
                <w:color w:val="000000"/>
                <w:sz w:val="18"/>
                <w:szCs w:val="18"/>
              </w:rPr>
              <w:t>lease describe</w:t>
            </w:r>
          </w:p>
        </w:tc>
        <w:tc>
          <w:tcPr>
            <w:tcW w:w="4675" w:type="dxa"/>
          </w:tcPr>
          <w:p w14:paraId="52E59356" w14:textId="5639ED26" w:rsidR="008E30C1" w:rsidRPr="00850EA0" w:rsidRDefault="008E30C1" w:rsidP="008E30C1">
            <w:pPr>
              <w:rPr>
                <w:rFonts w:ascii="Times New Roman" w:hAnsi="Times New Roman" w:cs="Times New Roman"/>
                <w:sz w:val="18"/>
                <w:szCs w:val="18"/>
              </w:rPr>
            </w:pPr>
          </w:p>
        </w:tc>
      </w:tr>
      <w:tr w:rsidR="008E30C1" w14:paraId="762B4D92" w14:textId="77777777" w:rsidTr="00FA34A3">
        <w:tc>
          <w:tcPr>
            <w:tcW w:w="4675" w:type="dxa"/>
          </w:tcPr>
          <w:p w14:paraId="516FB028" w14:textId="07E3406A" w:rsidR="008E30C1" w:rsidRPr="00850EA0" w:rsidRDefault="008122ED" w:rsidP="008E30C1">
            <w:pPr>
              <w:rPr>
                <w:rFonts w:ascii="Times New Roman" w:hAnsi="Times New Roman" w:cs="Times New Roman"/>
                <w:sz w:val="18"/>
                <w:szCs w:val="18"/>
              </w:rPr>
            </w:pPr>
            <w:r w:rsidRPr="00850EA0">
              <w:rPr>
                <w:rFonts w:ascii="Times New Roman" w:hAnsi="Times New Roman" w:cs="Times New Roman"/>
                <w:sz w:val="18"/>
                <w:szCs w:val="18"/>
              </w:rPr>
              <w:t>Do you obtain surgeon consent prior to using BFRT in adolescents post ACL-R?</w:t>
            </w:r>
          </w:p>
        </w:tc>
        <w:tc>
          <w:tcPr>
            <w:tcW w:w="4675" w:type="dxa"/>
          </w:tcPr>
          <w:p w14:paraId="40B70916" w14:textId="77777777" w:rsidR="008122ED" w:rsidRPr="00850EA0" w:rsidRDefault="008122ED" w:rsidP="008122ED">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Yes</w:t>
            </w:r>
          </w:p>
          <w:p w14:paraId="44C5DFE6" w14:textId="08F1D64D" w:rsidR="008E30C1" w:rsidRPr="00850EA0" w:rsidRDefault="008122ED" w:rsidP="008122ED">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No</w:t>
            </w:r>
          </w:p>
        </w:tc>
      </w:tr>
      <w:tr w:rsidR="008E30C1" w14:paraId="267689AB" w14:textId="77777777" w:rsidTr="00FA34A3">
        <w:tc>
          <w:tcPr>
            <w:tcW w:w="4675" w:type="dxa"/>
          </w:tcPr>
          <w:p w14:paraId="1C55F046" w14:textId="255D0DE1" w:rsidR="008E30C1" w:rsidRPr="00850EA0" w:rsidRDefault="008122ED" w:rsidP="008E30C1">
            <w:pPr>
              <w:rPr>
                <w:rFonts w:ascii="Times New Roman" w:hAnsi="Times New Roman" w:cs="Times New Roman"/>
                <w:sz w:val="18"/>
                <w:szCs w:val="18"/>
              </w:rPr>
            </w:pPr>
            <w:r w:rsidRPr="00850EA0">
              <w:rPr>
                <w:rFonts w:ascii="Times New Roman" w:hAnsi="Times New Roman" w:cs="Times New Roman"/>
                <w:color w:val="000000"/>
                <w:sz w:val="18"/>
                <w:szCs w:val="18"/>
              </w:rPr>
              <w:t>How often are you using BFRT with patients following</w:t>
            </w:r>
            <w:r w:rsidRPr="00850EA0">
              <w:rPr>
                <w:rFonts w:ascii="Times New Roman" w:hAnsi="Times New Roman" w:cs="Times New Roman"/>
                <w:sz w:val="18"/>
                <w:szCs w:val="18"/>
              </w:rPr>
              <w:t xml:space="preserve"> </w:t>
            </w:r>
            <w:r w:rsidRPr="00850EA0">
              <w:rPr>
                <w:rFonts w:ascii="Times New Roman" w:hAnsi="Times New Roman" w:cs="Times New Roman"/>
                <w:color w:val="000000"/>
                <w:sz w:val="18"/>
                <w:szCs w:val="18"/>
              </w:rPr>
              <w:t>Anterior Cruciate Ligament Reconstruction (ACLR) in your practice?</w:t>
            </w:r>
          </w:p>
        </w:tc>
        <w:tc>
          <w:tcPr>
            <w:tcW w:w="4675" w:type="dxa"/>
          </w:tcPr>
          <w:p w14:paraId="471BC466" w14:textId="77777777" w:rsidR="008122ED" w:rsidRPr="00850EA0" w:rsidRDefault="008122ED" w:rsidP="008122ED">
            <w:pPr>
              <w:pStyle w:val="ListParagraph"/>
              <w:numPr>
                <w:ilvl w:val="0"/>
                <w:numId w:val="1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Almost always (&gt;75%)</w:t>
            </w:r>
          </w:p>
          <w:p w14:paraId="6F26B52F" w14:textId="77777777" w:rsidR="008122ED" w:rsidRPr="00850EA0" w:rsidRDefault="008122ED" w:rsidP="008122ED">
            <w:pPr>
              <w:pStyle w:val="ListParagraph"/>
              <w:numPr>
                <w:ilvl w:val="0"/>
                <w:numId w:val="1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Often (50-75%)</w:t>
            </w:r>
          </w:p>
          <w:p w14:paraId="3E6DCAC9" w14:textId="77777777" w:rsidR="008122ED" w:rsidRPr="00850EA0" w:rsidRDefault="008122ED" w:rsidP="008122ED">
            <w:pPr>
              <w:pStyle w:val="ListParagraph"/>
              <w:numPr>
                <w:ilvl w:val="0"/>
                <w:numId w:val="1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Sometimes (25-49%)</w:t>
            </w:r>
          </w:p>
          <w:p w14:paraId="1A753CD7" w14:textId="77777777" w:rsidR="008122ED" w:rsidRPr="00850EA0" w:rsidRDefault="008122ED" w:rsidP="008122ED">
            <w:pPr>
              <w:pStyle w:val="ListParagraph"/>
              <w:numPr>
                <w:ilvl w:val="0"/>
                <w:numId w:val="1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Seldom (1-24%)</w:t>
            </w:r>
          </w:p>
          <w:p w14:paraId="27EF6807" w14:textId="302F1CEB" w:rsidR="008E30C1" w:rsidRPr="00850EA0" w:rsidRDefault="008122ED" w:rsidP="008122ED">
            <w:pPr>
              <w:pStyle w:val="ListParagraph"/>
              <w:numPr>
                <w:ilvl w:val="0"/>
                <w:numId w:val="1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Never</w:t>
            </w:r>
          </w:p>
        </w:tc>
      </w:tr>
      <w:tr w:rsidR="008E30C1" w14:paraId="6294F336" w14:textId="77777777" w:rsidTr="00FA34A3">
        <w:tc>
          <w:tcPr>
            <w:tcW w:w="4675" w:type="dxa"/>
          </w:tcPr>
          <w:p w14:paraId="2BBBEE55" w14:textId="7D237C37" w:rsidR="008E30C1" w:rsidRPr="00850EA0" w:rsidRDefault="008122ED" w:rsidP="008E30C1">
            <w:pPr>
              <w:rPr>
                <w:rFonts w:ascii="Times New Roman" w:hAnsi="Times New Roman" w:cs="Times New Roman"/>
                <w:sz w:val="18"/>
                <w:szCs w:val="18"/>
              </w:rPr>
            </w:pPr>
            <w:r w:rsidRPr="00850EA0">
              <w:rPr>
                <w:rFonts w:ascii="Times New Roman" w:hAnsi="Times New Roman" w:cs="Times New Roman"/>
                <w:color w:val="000000"/>
                <w:sz w:val="18"/>
                <w:szCs w:val="18"/>
              </w:rPr>
              <w:t>If never, have you previously used BFRT?</w:t>
            </w:r>
          </w:p>
        </w:tc>
        <w:tc>
          <w:tcPr>
            <w:tcW w:w="4675" w:type="dxa"/>
          </w:tcPr>
          <w:p w14:paraId="769BD6E8" w14:textId="77777777" w:rsidR="008122ED" w:rsidRPr="00850EA0" w:rsidRDefault="008122ED" w:rsidP="008122ED">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Yes</w:t>
            </w:r>
          </w:p>
          <w:p w14:paraId="63B2EF58" w14:textId="63DB7EC9" w:rsidR="008E30C1" w:rsidRPr="00850EA0" w:rsidRDefault="008122ED" w:rsidP="008122ED">
            <w:pPr>
              <w:pStyle w:val="ListParagraph"/>
              <w:numPr>
                <w:ilvl w:val="0"/>
                <w:numId w:val="1"/>
              </w:numPr>
              <w:rPr>
                <w:rFonts w:ascii="Times New Roman" w:hAnsi="Times New Roman" w:cs="Times New Roman"/>
                <w:sz w:val="18"/>
                <w:szCs w:val="18"/>
              </w:rPr>
            </w:pPr>
            <w:r w:rsidRPr="00850EA0">
              <w:rPr>
                <w:rFonts w:ascii="Times New Roman" w:hAnsi="Times New Roman" w:cs="Times New Roman"/>
                <w:sz w:val="18"/>
                <w:szCs w:val="18"/>
              </w:rPr>
              <w:t>No</w:t>
            </w:r>
          </w:p>
        </w:tc>
      </w:tr>
      <w:tr w:rsidR="008122ED" w14:paraId="698368FC" w14:textId="77777777" w:rsidTr="00FA34A3">
        <w:tc>
          <w:tcPr>
            <w:tcW w:w="4675" w:type="dxa"/>
          </w:tcPr>
          <w:p w14:paraId="5966AC21" w14:textId="4ECDA589" w:rsidR="008122ED" w:rsidRPr="00850EA0" w:rsidRDefault="008122ED" w:rsidP="008122ED">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yes, why did you stop using BFRT?</w:t>
            </w:r>
          </w:p>
        </w:tc>
        <w:tc>
          <w:tcPr>
            <w:tcW w:w="4675" w:type="dxa"/>
          </w:tcPr>
          <w:p w14:paraId="52E65623" w14:textId="074BB3C8" w:rsidR="008122ED" w:rsidRPr="00850EA0" w:rsidRDefault="008122ED" w:rsidP="008122ED">
            <w:pPr>
              <w:rPr>
                <w:rFonts w:ascii="Times New Roman" w:hAnsi="Times New Roman" w:cs="Times New Roman"/>
                <w:sz w:val="18"/>
                <w:szCs w:val="18"/>
              </w:rPr>
            </w:pPr>
            <w:r w:rsidRPr="00850EA0">
              <w:rPr>
                <w:rFonts w:ascii="Times New Roman" w:hAnsi="Times New Roman" w:cs="Times New Roman"/>
                <w:sz w:val="18"/>
                <w:szCs w:val="18"/>
              </w:rPr>
              <w:t xml:space="preserve">       </w:t>
            </w:r>
          </w:p>
        </w:tc>
      </w:tr>
      <w:tr w:rsidR="00870D52" w14:paraId="1F9BDCC4" w14:textId="77777777" w:rsidTr="00FA34A3">
        <w:tc>
          <w:tcPr>
            <w:tcW w:w="4675" w:type="dxa"/>
          </w:tcPr>
          <w:p w14:paraId="775A48FD" w14:textId="482989AB" w:rsidR="00870D52" w:rsidRPr="00850EA0" w:rsidRDefault="00870D52" w:rsidP="00870D52">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If no: Select the reason(s) why you do not use BFRT.</w:t>
            </w:r>
          </w:p>
        </w:tc>
        <w:tc>
          <w:tcPr>
            <w:tcW w:w="4675" w:type="dxa"/>
          </w:tcPr>
          <w:p w14:paraId="7C93385D"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Never heard of BFRT</w:t>
            </w:r>
          </w:p>
          <w:p w14:paraId="36E6406C"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Do not feel I have enough experience with the use of BFRT</w:t>
            </w:r>
          </w:p>
          <w:p w14:paraId="3A4233CB"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Insufficient evidence to support treatment </w:t>
            </w:r>
          </w:p>
          <w:p w14:paraId="18C9D44E"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Patient would not be able to tolerate treatment </w:t>
            </w:r>
          </w:p>
          <w:p w14:paraId="11E27AD9"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Organizational/departmental policies will not allow use of BFRT</w:t>
            </w:r>
          </w:p>
          <w:p w14:paraId="49A61F05" w14:textId="77777777" w:rsidR="00870D52" w:rsidRPr="00850EA0" w:rsidRDefault="00870D52" w:rsidP="00870D52">
            <w:pPr>
              <w:pStyle w:val="ListParagraph"/>
              <w:numPr>
                <w:ilvl w:val="0"/>
                <w:numId w:val="12"/>
              </w:num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 xml:space="preserve">Do not have equipment (cost) </w:t>
            </w:r>
          </w:p>
          <w:p w14:paraId="5DAF0D3E" w14:textId="1E1FEBCF" w:rsidR="00870D52" w:rsidRPr="00850EA0" w:rsidRDefault="00870D52" w:rsidP="00870D52">
            <w:pPr>
              <w:pStyle w:val="ListParagraph"/>
              <w:numPr>
                <w:ilvl w:val="0"/>
                <w:numId w:val="12"/>
              </w:numPr>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Concern for possible adverse events</w:t>
            </w:r>
          </w:p>
        </w:tc>
      </w:tr>
      <w:tr w:rsidR="00870D52" w14:paraId="5FF6929E" w14:textId="77777777" w:rsidTr="00FA34A3">
        <w:tc>
          <w:tcPr>
            <w:tcW w:w="4675" w:type="dxa"/>
          </w:tcPr>
          <w:p w14:paraId="34475AFC" w14:textId="14513BC6" w:rsidR="00870D52" w:rsidRPr="00850EA0" w:rsidRDefault="00870D52" w:rsidP="00870D52">
            <w:pPr>
              <w:rPr>
                <w:rFonts w:ascii="Times New Roman" w:hAnsi="Times New Roman" w:cs="Times New Roman"/>
                <w:color w:val="000000"/>
                <w:sz w:val="18"/>
                <w:szCs w:val="18"/>
              </w:rPr>
            </w:pPr>
            <w:r w:rsidRPr="00850EA0">
              <w:rPr>
                <w:rFonts w:ascii="Times New Roman" w:hAnsi="Times New Roman" w:cs="Times New Roman"/>
                <w:color w:val="000000"/>
                <w:sz w:val="18"/>
                <w:szCs w:val="18"/>
              </w:rPr>
              <w:t>Rank from least concerning (1) to most concerning (7)</w:t>
            </w:r>
          </w:p>
        </w:tc>
        <w:tc>
          <w:tcPr>
            <w:tcW w:w="4675" w:type="dxa"/>
          </w:tcPr>
          <w:p w14:paraId="5D37B84A"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subcutaneous hemorrhage</w:t>
            </w:r>
          </w:p>
          <w:p w14:paraId="265796EB"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lower extremity paralysis</w:t>
            </w:r>
          </w:p>
          <w:p w14:paraId="710B314F"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severe muscle injury</w:t>
            </w:r>
          </w:p>
          <w:p w14:paraId="171CC48F"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venous thrombosis</w:t>
            </w:r>
          </w:p>
          <w:p w14:paraId="3381CF5E"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pulmonary embolism</w:t>
            </w:r>
          </w:p>
          <w:p w14:paraId="185B66B7" w14:textId="77777777"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cerebral anemia</w:t>
            </w:r>
          </w:p>
          <w:p w14:paraId="307A5408" w14:textId="238F5FD5"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Concern with risk of growth disturbances</w:t>
            </w:r>
          </w:p>
        </w:tc>
      </w:tr>
      <w:tr w:rsidR="00870D52" w14:paraId="05604693" w14:textId="77777777" w:rsidTr="00FA34A3">
        <w:tc>
          <w:tcPr>
            <w:tcW w:w="4675" w:type="dxa"/>
          </w:tcPr>
          <w:p w14:paraId="2CEB3608" w14:textId="1C518C2D" w:rsidR="00870D52" w:rsidRPr="00850EA0" w:rsidRDefault="00870D52" w:rsidP="00870D52">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Have you had a patient experience a major </w:t>
            </w:r>
            <w:proofErr w:type="gramStart"/>
            <w:r w:rsidRPr="00850EA0">
              <w:rPr>
                <w:rFonts w:ascii="Times New Roman" w:eastAsia="Times New Roman" w:hAnsi="Times New Roman" w:cs="Times New Roman"/>
                <w:color w:val="000000"/>
                <w:sz w:val="18"/>
                <w:szCs w:val="18"/>
              </w:rPr>
              <w:t>adverse</w:t>
            </w:r>
            <w:proofErr w:type="gramEnd"/>
          </w:p>
          <w:p w14:paraId="27A3E979" w14:textId="44979E41" w:rsidR="00870D52" w:rsidRPr="00850EA0" w:rsidRDefault="00870D52" w:rsidP="00870D52">
            <w:pPr>
              <w:rPr>
                <w:rFonts w:ascii="Times New Roman" w:hAnsi="Times New Roman" w:cs="Times New Roman"/>
                <w:color w:val="000000"/>
                <w:sz w:val="18"/>
                <w:szCs w:val="18"/>
              </w:rPr>
            </w:pPr>
            <w:r w:rsidRPr="00850EA0">
              <w:rPr>
                <w:rFonts w:ascii="Times New Roman" w:eastAsia="Times New Roman" w:hAnsi="Times New Roman" w:cs="Times New Roman"/>
                <w:color w:val="000000"/>
                <w:sz w:val="18"/>
                <w:szCs w:val="18"/>
              </w:rPr>
              <w:t>event (subcutaneous hemorrhage, fainting, rhabdomyolysis, deep venous thrombosis, lower extremity paralysis) as a result of BFRT?</w:t>
            </w:r>
          </w:p>
        </w:tc>
        <w:tc>
          <w:tcPr>
            <w:tcW w:w="4675" w:type="dxa"/>
          </w:tcPr>
          <w:p w14:paraId="747CB5BD" w14:textId="77777777" w:rsidR="00870D52" w:rsidRPr="00850EA0" w:rsidRDefault="00870D52" w:rsidP="00870D52">
            <w:pPr>
              <w:pStyle w:val="ListParagraph"/>
              <w:numPr>
                <w:ilvl w:val="0"/>
                <w:numId w:val="13"/>
              </w:numPr>
              <w:rPr>
                <w:rFonts w:ascii="Times New Roman" w:hAnsi="Times New Roman" w:cs="Times New Roman"/>
                <w:sz w:val="18"/>
                <w:szCs w:val="18"/>
              </w:rPr>
            </w:pPr>
            <w:r w:rsidRPr="00850EA0">
              <w:rPr>
                <w:rFonts w:ascii="Times New Roman" w:hAnsi="Times New Roman" w:cs="Times New Roman"/>
                <w:sz w:val="18"/>
                <w:szCs w:val="18"/>
              </w:rPr>
              <w:t>Yes</w:t>
            </w:r>
          </w:p>
          <w:p w14:paraId="56408CA4" w14:textId="6F550ACB" w:rsidR="00870D52" w:rsidRPr="00850EA0" w:rsidRDefault="00870D52" w:rsidP="00870D52">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hAnsi="Times New Roman" w:cs="Times New Roman"/>
                <w:sz w:val="18"/>
                <w:szCs w:val="18"/>
              </w:rPr>
              <w:t>No</w:t>
            </w:r>
          </w:p>
        </w:tc>
      </w:tr>
      <w:tr w:rsidR="00F97EC5" w:rsidRPr="006C50AC" w14:paraId="355471BC" w14:textId="77777777" w:rsidTr="00F97EC5">
        <w:tc>
          <w:tcPr>
            <w:tcW w:w="9350" w:type="dxa"/>
            <w:gridSpan w:val="2"/>
          </w:tcPr>
          <w:p w14:paraId="6401D4FA" w14:textId="04A39F02" w:rsidR="00F97EC5" w:rsidRPr="00850EA0" w:rsidRDefault="00F97EC5" w:rsidP="00CB5310">
            <w:pPr>
              <w:rPr>
                <w:rFonts w:ascii="Times New Roman" w:hAnsi="Times New Roman" w:cs="Times New Roman"/>
              </w:rPr>
            </w:pPr>
            <w:r w:rsidRPr="00850EA0">
              <w:rPr>
                <w:rFonts w:ascii="Times New Roman" w:hAnsi="Times New Roman" w:cs="Times New Roman"/>
                <w:b/>
                <w:bCs/>
                <w:sz w:val="18"/>
                <w:szCs w:val="18"/>
              </w:rPr>
              <w:t>SECTION 3: PRESCRIPTION OF BFRT</w:t>
            </w:r>
          </w:p>
        </w:tc>
      </w:tr>
      <w:tr w:rsidR="0039613A" w14:paraId="48C8B9EB" w14:textId="77777777" w:rsidTr="00965E48">
        <w:tc>
          <w:tcPr>
            <w:tcW w:w="4675" w:type="dxa"/>
          </w:tcPr>
          <w:p w14:paraId="34144AC3" w14:textId="77777777" w:rsidR="0039613A" w:rsidRPr="00850EA0" w:rsidRDefault="0039613A" w:rsidP="00F97EC5">
            <w:pPr>
              <w:rPr>
                <w:rFonts w:ascii="Times New Roman" w:hAnsi="Times New Roman" w:cs="Times New Roman"/>
                <w:b/>
                <w:bCs/>
                <w:sz w:val="18"/>
                <w:szCs w:val="18"/>
              </w:rPr>
            </w:pPr>
            <w:r w:rsidRPr="00850EA0">
              <w:rPr>
                <w:rStyle w:val="fontstyle01"/>
                <w:rFonts w:ascii="Times New Roman" w:hAnsi="Times New Roman" w:cs="Times New Roman"/>
                <w:b w:val="0"/>
                <w:bCs w:val="0"/>
                <w:sz w:val="18"/>
                <w:szCs w:val="18"/>
              </w:rPr>
              <w:t>Which type of device do you most often use?</w:t>
            </w:r>
          </w:p>
        </w:tc>
        <w:tc>
          <w:tcPr>
            <w:tcW w:w="4675" w:type="dxa"/>
          </w:tcPr>
          <w:p w14:paraId="23B546B3"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Elastic band tourniquet</w:t>
            </w:r>
          </w:p>
          <w:p w14:paraId="7C660030"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Pneumatic occlusion cuff</w:t>
            </w:r>
          </w:p>
          <w:p w14:paraId="19C8D60F" w14:textId="7022365C" w:rsidR="0039613A" w:rsidRPr="00850EA0" w:rsidRDefault="0039613A" w:rsidP="0039613A">
            <w:pPr>
              <w:pStyle w:val="ListParagraph"/>
              <w:rPr>
                <w:rFonts w:ascii="Times New Roman" w:hAnsi="Times New Roman" w:cs="Times New Roman"/>
                <w:sz w:val="18"/>
                <w:szCs w:val="18"/>
              </w:rPr>
            </w:pPr>
            <w:r w:rsidRPr="00850EA0">
              <w:rPr>
                <w:rFonts w:ascii="Times New Roman" w:eastAsia="Times New Roman" w:hAnsi="Times New Roman" w:cs="Times New Roman"/>
                <w:color w:val="000000"/>
                <w:sz w:val="18"/>
                <w:szCs w:val="18"/>
              </w:rPr>
              <w:t>Personalized tourniquet system</w:t>
            </w:r>
          </w:p>
        </w:tc>
      </w:tr>
      <w:tr w:rsidR="00F97EC5" w14:paraId="0A6E8FF1" w14:textId="77777777" w:rsidTr="00FA34A3">
        <w:tc>
          <w:tcPr>
            <w:tcW w:w="4675" w:type="dxa"/>
          </w:tcPr>
          <w:p w14:paraId="19E7DDC0" w14:textId="704AC4A4" w:rsidR="00F97EC5" w:rsidRPr="00850EA0" w:rsidRDefault="00F97EC5" w:rsidP="00F97EC5">
            <w:pPr>
              <w:rPr>
                <w:rFonts w:ascii="Times New Roman" w:hAnsi="Times New Roman" w:cs="Times New Roman"/>
                <w:color w:val="000000"/>
                <w:sz w:val="18"/>
                <w:szCs w:val="18"/>
              </w:rPr>
            </w:pPr>
            <w:r w:rsidRPr="00850EA0">
              <w:rPr>
                <w:rFonts w:ascii="Times New Roman" w:hAnsi="Times New Roman" w:cs="Times New Roman"/>
                <w:color w:val="000000"/>
                <w:sz w:val="18"/>
                <w:szCs w:val="18"/>
              </w:rPr>
              <w:t>How do you measure limb occlusion? (Select all that apply)</w:t>
            </w:r>
          </w:p>
        </w:tc>
        <w:tc>
          <w:tcPr>
            <w:tcW w:w="4675" w:type="dxa"/>
          </w:tcPr>
          <w:p w14:paraId="7503FBEB"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Doppler ultrasound</w:t>
            </w:r>
          </w:p>
          <w:p w14:paraId="34E46021"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Palpation of distal pulse</w:t>
            </w:r>
          </w:p>
          <w:p w14:paraId="3848B246"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Personalized tourniquet cuff</w:t>
            </w:r>
          </w:p>
          <w:p w14:paraId="57EBEA90"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Rating of perceived occlusion</w:t>
            </w:r>
          </w:p>
          <w:p w14:paraId="6F32C9A4" w14:textId="10928CED" w:rsidR="00F97EC5"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Other</w:t>
            </w:r>
          </w:p>
        </w:tc>
      </w:tr>
      <w:tr w:rsidR="00F97EC5" w14:paraId="152CEE86" w14:textId="77777777" w:rsidTr="00FA34A3">
        <w:tc>
          <w:tcPr>
            <w:tcW w:w="4675" w:type="dxa"/>
          </w:tcPr>
          <w:p w14:paraId="69EF0326" w14:textId="23EE8222" w:rsidR="00F97EC5" w:rsidRPr="00850EA0" w:rsidRDefault="00F97EC5" w:rsidP="00F97EC5">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other, specify</w:t>
            </w:r>
          </w:p>
        </w:tc>
        <w:tc>
          <w:tcPr>
            <w:tcW w:w="4675" w:type="dxa"/>
          </w:tcPr>
          <w:p w14:paraId="1158C291" w14:textId="5E296491" w:rsidR="00F97EC5" w:rsidRPr="00850EA0" w:rsidRDefault="00F97EC5" w:rsidP="0039613A">
            <w:pPr>
              <w:pStyle w:val="ListParagraph"/>
              <w:rPr>
                <w:rFonts w:ascii="Times New Roman" w:eastAsia="Times New Roman" w:hAnsi="Times New Roman" w:cs="Times New Roman"/>
                <w:color w:val="000000"/>
                <w:sz w:val="18"/>
                <w:szCs w:val="18"/>
              </w:rPr>
            </w:pPr>
          </w:p>
        </w:tc>
      </w:tr>
      <w:tr w:rsidR="0039613A" w14:paraId="32A2DA1E" w14:textId="77777777" w:rsidTr="00FA34A3">
        <w:tc>
          <w:tcPr>
            <w:tcW w:w="4675" w:type="dxa"/>
          </w:tcPr>
          <w:p w14:paraId="2903C5AE" w14:textId="629B3E4D"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Which limb occlusion pressure do you most often use?</w:t>
            </w:r>
          </w:p>
        </w:tc>
        <w:tc>
          <w:tcPr>
            <w:tcW w:w="4675" w:type="dxa"/>
          </w:tcPr>
          <w:p w14:paraId="477546EC" w14:textId="77777777" w:rsidR="0039613A" w:rsidRPr="00850EA0" w:rsidRDefault="0039613A" w:rsidP="0039613A">
            <w:pPr>
              <w:pStyle w:val="ListParagraph"/>
              <w:numPr>
                <w:ilvl w:val="0"/>
                <w:numId w:val="1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60% occlusion</w:t>
            </w:r>
          </w:p>
          <w:p w14:paraId="792E9CF4" w14:textId="77777777" w:rsidR="0039613A" w:rsidRPr="00850EA0" w:rsidRDefault="0039613A" w:rsidP="0039613A">
            <w:pPr>
              <w:pStyle w:val="ListParagraph"/>
              <w:numPr>
                <w:ilvl w:val="0"/>
                <w:numId w:val="1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70% occlusion</w:t>
            </w:r>
          </w:p>
          <w:p w14:paraId="0C48446A" w14:textId="77777777" w:rsidR="0039613A" w:rsidRPr="00850EA0" w:rsidRDefault="0039613A" w:rsidP="0039613A">
            <w:pPr>
              <w:pStyle w:val="ListParagraph"/>
              <w:numPr>
                <w:ilvl w:val="0"/>
                <w:numId w:val="1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lastRenderedPageBreak/>
              <w:t>80% occlusion</w:t>
            </w:r>
          </w:p>
          <w:p w14:paraId="4B754F14" w14:textId="77777777" w:rsidR="0039613A" w:rsidRPr="00850EA0" w:rsidRDefault="0039613A" w:rsidP="0039613A">
            <w:pPr>
              <w:pStyle w:val="ListParagraph"/>
              <w:numPr>
                <w:ilvl w:val="0"/>
                <w:numId w:val="1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90% occlusion</w:t>
            </w:r>
          </w:p>
          <w:p w14:paraId="6E67916C" w14:textId="77777777" w:rsidR="0039613A" w:rsidRPr="00850EA0" w:rsidRDefault="0039613A" w:rsidP="0039613A">
            <w:pPr>
              <w:pStyle w:val="ListParagraph"/>
              <w:numPr>
                <w:ilvl w:val="0"/>
                <w:numId w:val="16"/>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100% occlusion</w:t>
            </w:r>
          </w:p>
          <w:p w14:paraId="10C36268" w14:textId="1642D04D" w:rsidR="0039613A" w:rsidRPr="00850EA0" w:rsidRDefault="0039613A" w:rsidP="0039613A">
            <w:pPr>
              <w:pStyle w:val="ListParagraph"/>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Other</w:t>
            </w:r>
          </w:p>
        </w:tc>
      </w:tr>
      <w:tr w:rsidR="0039613A" w:rsidRPr="006C50AC" w14:paraId="5C78D474" w14:textId="77777777" w:rsidTr="00920E4E">
        <w:tc>
          <w:tcPr>
            <w:tcW w:w="4675" w:type="dxa"/>
          </w:tcPr>
          <w:p w14:paraId="6A28F5A1" w14:textId="77777777" w:rsidR="0039613A" w:rsidRPr="00850EA0" w:rsidRDefault="0039613A" w:rsidP="00920E4E">
            <w:pPr>
              <w:rPr>
                <w:rFonts w:ascii="Times New Roman" w:hAnsi="Times New Roman" w:cs="Times New Roman"/>
                <w:color w:val="000000"/>
                <w:sz w:val="18"/>
                <w:szCs w:val="18"/>
              </w:rPr>
            </w:pPr>
            <w:r w:rsidRPr="00850EA0">
              <w:rPr>
                <w:rFonts w:ascii="Times New Roman" w:hAnsi="Times New Roman" w:cs="Times New Roman"/>
                <w:color w:val="000000"/>
                <w:sz w:val="18"/>
                <w:szCs w:val="18"/>
              </w:rPr>
              <w:lastRenderedPageBreak/>
              <w:t>If other, specify</w:t>
            </w:r>
          </w:p>
        </w:tc>
        <w:tc>
          <w:tcPr>
            <w:tcW w:w="4675" w:type="dxa"/>
          </w:tcPr>
          <w:p w14:paraId="406421FE" w14:textId="77777777" w:rsidR="0039613A" w:rsidRPr="00850EA0" w:rsidRDefault="0039613A" w:rsidP="00920E4E">
            <w:pPr>
              <w:pStyle w:val="ListParagraph"/>
              <w:rPr>
                <w:rFonts w:ascii="Times New Roman" w:eastAsia="Times New Roman" w:hAnsi="Times New Roman" w:cs="Times New Roman"/>
                <w:color w:val="000000"/>
                <w:sz w:val="18"/>
                <w:szCs w:val="18"/>
              </w:rPr>
            </w:pPr>
          </w:p>
        </w:tc>
      </w:tr>
      <w:tr w:rsidR="0039613A" w14:paraId="3E028D4D" w14:textId="77777777" w:rsidTr="00FA34A3">
        <w:tc>
          <w:tcPr>
            <w:tcW w:w="4675" w:type="dxa"/>
          </w:tcPr>
          <w:p w14:paraId="687AE89D" w14:textId="325BAC55"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 xml:space="preserve">At what frequency do you most often perform BFRT in </w:t>
            </w:r>
            <w:r w:rsidRPr="00850EA0">
              <w:rPr>
                <w:rFonts w:ascii="Times New Roman" w:eastAsia="Times New Roman" w:hAnsi="Times New Roman" w:cs="Times New Roman"/>
                <w:color w:val="000000"/>
                <w:sz w:val="18"/>
                <w:szCs w:val="18"/>
              </w:rPr>
              <w:t>adolescents following ACLR?</w:t>
            </w:r>
          </w:p>
        </w:tc>
        <w:tc>
          <w:tcPr>
            <w:tcW w:w="4675" w:type="dxa"/>
          </w:tcPr>
          <w:p w14:paraId="3FEC9AD6"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2x a day</w:t>
            </w:r>
          </w:p>
          <w:p w14:paraId="72FCD3B0"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6-7 days a week</w:t>
            </w:r>
          </w:p>
          <w:p w14:paraId="6851FFDF"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4-5 days a week</w:t>
            </w:r>
          </w:p>
          <w:p w14:paraId="2CD1EE72"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2-3 days a week</w:t>
            </w:r>
          </w:p>
          <w:p w14:paraId="4E3ABA1B" w14:textId="0CB55C7D" w:rsidR="0039613A" w:rsidRPr="00850EA0" w:rsidRDefault="0039613A" w:rsidP="0039613A">
            <w:pPr>
              <w:pStyle w:val="ListParagraph"/>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Less than 2x a week</w:t>
            </w:r>
          </w:p>
        </w:tc>
      </w:tr>
      <w:tr w:rsidR="0039613A" w14:paraId="413E8912" w14:textId="77777777" w:rsidTr="00FA34A3">
        <w:tc>
          <w:tcPr>
            <w:tcW w:w="4675" w:type="dxa"/>
          </w:tcPr>
          <w:p w14:paraId="6BB88DD9" w14:textId="4A943B30"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What duration do you most often prescribe?</w:t>
            </w:r>
          </w:p>
        </w:tc>
        <w:tc>
          <w:tcPr>
            <w:tcW w:w="4675" w:type="dxa"/>
          </w:tcPr>
          <w:p w14:paraId="12BE328A"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Less than 1 week</w:t>
            </w:r>
          </w:p>
          <w:p w14:paraId="25A5920E"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1-2 weeks</w:t>
            </w:r>
          </w:p>
          <w:p w14:paraId="5BE0E638"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3-4 weeks</w:t>
            </w:r>
          </w:p>
          <w:p w14:paraId="5DECE8F4"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5-6 weeks</w:t>
            </w:r>
          </w:p>
          <w:p w14:paraId="64B1C715"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7-8 weeks</w:t>
            </w:r>
          </w:p>
          <w:p w14:paraId="2226B01A" w14:textId="132F66CB"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Greater than 8 weeks</w:t>
            </w:r>
          </w:p>
        </w:tc>
      </w:tr>
      <w:tr w:rsidR="0039613A" w14:paraId="451E3AAA" w14:textId="77777777" w:rsidTr="00FA34A3">
        <w:tc>
          <w:tcPr>
            <w:tcW w:w="4675" w:type="dxa"/>
          </w:tcPr>
          <w:p w14:paraId="1D534A4C" w14:textId="70E9BC53"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What set and rep scheme do you most often prescribe?</w:t>
            </w:r>
          </w:p>
        </w:tc>
        <w:tc>
          <w:tcPr>
            <w:tcW w:w="4675" w:type="dxa"/>
          </w:tcPr>
          <w:p w14:paraId="5B750D8F"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 sets/reps, passive treatment</w:t>
            </w:r>
          </w:p>
          <w:p w14:paraId="34960429"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 x 30, 3 x 15</w:t>
            </w:r>
          </w:p>
          <w:p w14:paraId="7A2A713B"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5 x 20</w:t>
            </w:r>
          </w:p>
          <w:p w14:paraId="4946EA8E"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6 sets to volitional failure</w:t>
            </w:r>
          </w:p>
          <w:p w14:paraId="1F561988" w14:textId="40A128D2"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Other</w:t>
            </w:r>
          </w:p>
        </w:tc>
      </w:tr>
      <w:tr w:rsidR="0039613A" w14:paraId="55EC7F79" w14:textId="77777777" w:rsidTr="00FA34A3">
        <w:tc>
          <w:tcPr>
            <w:tcW w:w="4675" w:type="dxa"/>
          </w:tcPr>
          <w:p w14:paraId="644711A0" w14:textId="31CAC8F4" w:rsidR="0039613A" w:rsidRPr="00850EA0" w:rsidRDefault="0039613A" w:rsidP="0039613A">
            <w:pPr>
              <w:rPr>
                <w:rFonts w:ascii="Times New Roman" w:hAnsi="Times New Roman" w:cs="Times New Roman"/>
                <w:color w:val="000000"/>
                <w:sz w:val="18"/>
                <w:szCs w:val="18"/>
              </w:rPr>
            </w:pPr>
            <w:bookmarkStart w:id="0" w:name="_Hlk214888674"/>
            <w:r w:rsidRPr="00850EA0">
              <w:rPr>
                <w:rFonts w:ascii="Times New Roman" w:hAnsi="Times New Roman" w:cs="Times New Roman"/>
                <w:color w:val="000000"/>
                <w:sz w:val="18"/>
                <w:szCs w:val="18"/>
              </w:rPr>
              <w:t>If other, specify</w:t>
            </w:r>
          </w:p>
        </w:tc>
        <w:tc>
          <w:tcPr>
            <w:tcW w:w="4675" w:type="dxa"/>
          </w:tcPr>
          <w:p w14:paraId="157C2036" w14:textId="1EA19E96" w:rsidR="0039613A" w:rsidRPr="00850EA0" w:rsidRDefault="0039613A" w:rsidP="0039613A">
            <w:pPr>
              <w:pStyle w:val="ListParagraph"/>
              <w:rPr>
                <w:rFonts w:ascii="Times New Roman" w:eastAsia="Times New Roman" w:hAnsi="Times New Roman" w:cs="Times New Roman"/>
                <w:color w:val="000000"/>
                <w:sz w:val="18"/>
                <w:szCs w:val="18"/>
              </w:rPr>
            </w:pPr>
          </w:p>
        </w:tc>
      </w:tr>
      <w:bookmarkEnd w:id="0"/>
      <w:tr w:rsidR="0039613A" w14:paraId="2DD6B1DA" w14:textId="77777777" w:rsidTr="00FA34A3">
        <w:tc>
          <w:tcPr>
            <w:tcW w:w="4675" w:type="dxa"/>
          </w:tcPr>
          <w:p w14:paraId="136F3A4C" w14:textId="54359251" w:rsidR="0039613A" w:rsidRPr="00850EA0" w:rsidRDefault="0039613A" w:rsidP="0039613A">
            <w:pPr>
              <w:rPr>
                <w:rFonts w:ascii="Times New Roman" w:hAnsi="Times New Roman" w:cs="Times New Roman"/>
                <w:color w:val="000000"/>
                <w:sz w:val="18"/>
                <w:szCs w:val="18"/>
              </w:rPr>
            </w:pPr>
            <w:r w:rsidRPr="00850EA0">
              <w:rPr>
                <w:rFonts w:ascii="Times New Roman" w:eastAsia="Times New Roman" w:hAnsi="Times New Roman" w:cs="Times New Roman"/>
                <w:color w:val="000000"/>
                <w:sz w:val="18"/>
                <w:szCs w:val="18"/>
              </w:rPr>
              <w:t>How much rest time do you give between sets of the same exercise?</w:t>
            </w:r>
          </w:p>
        </w:tc>
        <w:tc>
          <w:tcPr>
            <w:tcW w:w="4675" w:type="dxa"/>
          </w:tcPr>
          <w:p w14:paraId="72BD8D6D"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30 seconds</w:t>
            </w:r>
          </w:p>
          <w:p w14:paraId="6CE7910C"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45 seconds</w:t>
            </w:r>
          </w:p>
          <w:p w14:paraId="0AB45C58"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60 seconds</w:t>
            </w:r>
          </w:p>
          <w:p w14:paraId="44474D7F"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75 seconds</w:t>
            </w:r>
          </w:p>
          <w:p w14:paraId="2D1C32D4" w14:textId="7E74DD72" w:rsidR="0039613A" w:rsidRPr="00850EA0" w:rsidRDefault="0039613A" w:rsidP="0039613A">
            <w:pPr>
              <w:pStyle w:val="ListParagraph"/>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90 seconds</w:t>
            </w:r>
          </w:p>
        </w:tc>
      </w:tr>
      <w:tr w:rsidR="0039613A" w14:paraId="499650F8" w14:textId="77777777" w:rsidTr="00FA34A3">
        <w:tc>
          <w:tcPr>
            <w:tcW w:w="4675" w:type="dxa"/>
          </w:tcPr>
          <w:p w14:paraId="1C3CF543" w14:textId="429DE159"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Do you deflate the cuff between sets of the same exercise?</w:t>
            </w:r>
          </w:p>
        </w:tc>
        <w:tc>
          <w:tcPr>
            <w:tcW w:w="4675" w:type="dxa"/>
          </w:tcPr>
          <w:p w14:paraId="033C782D"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6999BA8B" w14:textId="41DAF6DE"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193F1F63" w14:textId="77777777" w:rsidTr="00FA34A3">
        <w:tc>
          <w:tcPr>
            <w:tcW w:w="4675" w:type="dxa"/>
          </w:tcPr>
          <w:p w14:paraId="56F79AEB" w14:textId="12C6A2CA"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How many exercises do you prescribe with BFRT per session?</w:t>
            </w:r>
          </w:p>
        </w:tc>
        <w:tc>
          <w:tcPr>
            <w:tcW w:w="4675" w:type="dxa"/>
          </w:tcPr>
          <w:p w14:paraId="04769CD4"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w:t>
            </w:r>
          </w:p>
          <w:p w14:paraId="556B337A"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2</w:t>
            </w:r>
          </w:p>
          <w:p w14:paraId="73FF03BB" w14:textId="0CA2AD95"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3+</w:t>
            </w:r>
          </w:p>
        </w:tc>
      </w:tr>
      <w:tr w:rsidR="0039613A" w14:paraId="4EFC6451" w14:textId="77777777" w:rsidTr="00FA34A3">
        <w:tc>
          <w:tcPr>
            <w:tcW w:w="4675" w:type="dxa"/>
          </w:tcPr>
          <w:p w14:paraId="4FF8F8AB" w14:textId="1CB5ED42"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What types of exercises do you prescribe with BFRT? (</w:t>
            </w:r>
            <w:proofErr w:type="gramStart"/>
            <w:r w:rsidRPr="00850EA0">
              <w:rPr>
                <w:rFonts w:ascii="Times New Roman" w:hAnsi="Times New Roman" w:cs="Times New Roman"/>
                <w:color w:val="000000"/>
                <w:sz w:val="18"/>
                <w:szCs w:val="18"/>
              </w:rPr>
              <w:t>select</w:t>
            </w:r>
            <w:proofErr w:type="gramEnd"/>
            <w:r w:rsidRPr="00850EA0">
              <w:rPr>
                <w:rFonts w:ascii="Times New Roman" w:hAnsi="Times New Roman" w:cs="Times New Roman"/>
                <w:color w:val="000000"/>
                <w:sz w:val="18"/>
                <w:szCs w:val="18"/>
              </w:rPr>
              <w:t xml:space="preserve"> all that apply)</w:t>
            </w:r>
          </w:p>
        </w:tc>
        <w:tc>
          <w:tcPr>
            <w:tcW w:w="4675" w:type="dxa"/>
          </w:tcPr>
          <w:p w14:paraId="76FD82F0"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Isolated (</w:t>
            </w:r>
            <w:proofErr w:type="spellStart"/>
            <w:r w:rsidRPr="00850EA0">
              <w:rPr>
                <w:rFonts w:ascii="Times New Roman" w:eastAsia="Times New Roman" w:hAnsi="Times New Roman" w:cs="Times New Roman"/>
                <w:color w:val="000000"/>
                <w:sz w:val="18"/>
                <w:szCs w:val="18"/>
              </w:rPr>
              <w:t>ie</w:t>
            </w:r>
            <w:proofErr w:type="spellEnd"/>
            <w:r w:rsidRPr="00850EA0">
              <w:rPr>
                <w:rFonts w:ascii="Times New Roman" w:eastAsia="Times New Roman" w:hAnsi="Times New Roman" w:cs="Times New Roman"/>
                <w:color w:val="000000"/>
                <w:sz w:val="18"/>
                <w:szCs w:val="18"/>
              </w:rPr>
              <w:t>. Quad sets, straight leg raise, knee extension isometrics/</w:t>
            </w:r>
            <w:proofErr w:type="spellStart"/>
            <w:r w:rsidRPr="00850EA0">
              <w:rPr>
                <w:rFonts w:ascii="Times New Roman" w:eastAsia="Times New Roman" w:hAnsi="Times New Roman" w:cs="Times New Roman"/>
                <w:color w:val="000000"/>
                <w:sz w:val="18"/>
                <w:szCs w:val="18"/>
              </w:rPr>
              <w:t>isotonics</w:t>
            </w:r>
            <w:proofErr w:type="spellEnd"/>
            <w:r w:rsidRPr="00850EA0">
              <w:rPr>
                <w:rFonts w:ascii="Times New Roman" w:eastAsia="Times New Roman" w:hAnsi="Times New Roman" w:cs="Times New Roman"/>
                <w:color w:val="000000"/>
                <w:sz w:val="18"/>
                <w:szCs w:val="18"/>
              </w:rPr>
              <w:t>)</w:t>
            </w:r>
          </w:p>
          <w:p w14:paraId="769515BD"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Functional (</w:t>
            </w:r>
            <w:proofErr w:type="spellStart"/>
            <w:r w:rsidRPr="00850EA0">
              <w:rPr>
                <w:rFonts w:ascii="Times New Roman" w:eastAsia="Times New Roman" w:hAnsi="Times New Roman" w:cs="Times New Roman"/>
                <w:color w:val="000000"/>
                <w:sz w:val="18"/>
                <w:szCs w:val="18"/>
              </w:rPr>
              <w:t>ie</w:t>
            </w:r>
            <w:proofErr w:type="spellEnd"/>
            <w:r w:rsidRPr="00850EA0">
              <w:rPr>
                <w:rFonts w:ascii="Times New Roman" w:eastAsia="Times New Roman" w:hAnsi="Times New Roman" w:cs="Times New Roman"/>
                <w:color w:val="000000"/>
                <w:sz w:val="18"/>
                <w:szCs w:val="18"/>
              </w:rPr>
              <w:t>. Squats, lunge, step up)</w:t>
            </w:r>
          </w:p>
          <w:p w14:paraId="1D688D2B" w14:textId="506FEADF"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Aerobic Exercise</w:t>
            </w:r>
          </w:p>
        </w:tc>
      </w:tr>
      <w:tr w:rsidR="0039613A" w14:paraId="7E666757" w14:textId="77777777" w:rsidTr="00FA34A3">
        <w:tc>
          <w:tcPr>
            <w:tcW w:w="4675" w:type="dxa"/>
          </w:tcPr>
          <w:p w14:paraId="62B1EAE8" w14:textId="7EB793D4"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Select all of the muscle groups that you target with BFRT exercise prescription post ACLR.</w:t>
            </w:r>
          </w:p>
        </w:tc>
        <w:tc>
          <w:tcPr>
            <w:tcW w:w="4675" w:type="dxa"/>
          </w:tcPr>
          <w:p w14:paraId="422359C9"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Quadriceps</w:t>
            </w:r>
          </w:p>
          <w:p w14:paraId="613847DD"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Hamstrings</w:t>
            </w:r>
          </w:p>
          <w:p w14:paraId="4729CCF1"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Glutes</w:t>
            </w:r>
          </w:p>
          <w:p w14:paraId="5E8DBBB1" w14:textId="29A8035B"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proofErr w:type="spellStart"/>
            <w:r w:rsidRPr="00850EA0">
              <w:rPr>
                <w:rFonts w:ascii="Times New Roman" w:eastAsia="Times New Roman" w:hAnsi="Times New Roman" w:cs="Times New Roman"/>
                <w:color w:val="000000"/>
                <w:sz w:val="18"/>
                <w:szCs w:val="18"/>
              </w:rPr>
              <w:t>Gastroc</w:t>
            </w:r>
            <w:proofErr w:type="spellEnd"/>
            <w:r w:rsidRPr="00850EA0">
              <w:rPr>
                <w:rFonts w:ascii="Times New Roman" w:eastAsia="Times New Roman" w:hAnsi="Times New Roman" w:cs="Times New Roman"/>
                <w:color w:val="000000"/>
                <w:sz w:val="18"/>
                <w:szCs w:val="18"/>
              </w:rPr>
              <w:t>/Soleus</w:t>
            </w:r>
          </w:p>
        </w:tc>
      </w:tr>
      <w:tr w:rsidR="0039613A" w14:paraId="2A87644A" w14:textId="77777777" w:rsidTr="00FA34A3">
        <w:tc>
          <w:tcPr>
            <w:tcW w:w="4675" w:type="dxa"/>
          </w:tcPr>
          <w:p w14:paraId="22EF4A9D" w14:textId="53068917"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Of the muscle groups selected above, what is the MOST important group to target?</w:t>
            </w:r>
          </w:p>
        </w:tc>
        <w:tc>
          <w:tcPr>
            <w:tcW w:w="4675" w:type="dxa"/>
          </w:tcPr>
          <w:p w14:paraId="6AD12506"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Quadriceps</w:t>
            </w:r>
          </w:p>
          <w:p w14:paraId="748647A5"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Hamstrings</w:t>
            </w:r>
          </w:p>
          <w:p w14:paraId="5E777781"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Glutes</w:t>
            </w:r>
          </w:p>
          <w:p w14:paraId="510E3EAD" w14:textId="283085BA"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proofErr w:type="spellStart"/>
            <w:r w:rsidRPr="00850EA0">
              <w:rPr>
                <w:rFonts w:ascii="Times New Roman" w:eastAsia="Times New Roman" w:hAnsi="Times New Roman" w:cs="Times New Roman"/>
                <w:color w:val="000000"/>
                <w:sz w:val="18"/>
                <w:szCs w:val="18"/>
              </w:rPr>
              <w:t>Gastroc</w:t>
            </w:r>
            <w:proofErr w:type="spellEnd"/>
            <w:r w:rsidRPr="00850EA0">
              <w:rPr>
                <w:rFonts w:ascii="Times New Roman" w:eastAsia="Times New Roman" w:hAnsi="Times New Roman" w:cs="Times New Roman"/>
                <w:color w:val="000000"/>
                <w:sz w:val="18"/>
                <w:szCs w:val="18"/>
              </w:rPr>
              <w:t>/Soleus</w:t>
            </w:r>
          </w:p>
        </w:tc>
      </w:tr>
      <w:tr w:rsidR="0039613A" w14:paraId="5F822541" w14:textId="77777777" w:rsidTr="00FA34A3">
        <w:tc>
          <w:tcPr>
            <w:tcW w:w="4675" w:type="dxa"/>
          </w:tcPr>
          <w:p w14:paraId="601882C8" w14:textId="18DE76B0"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Of the muscle groups selected above, what is the</w:t>
            </w:r>
            <w:r w:rsidRPr="00850EA0">
              <w:rPr>
                <w:rFonts w:ascii="Times New Roman" w:hAnsi="Times New Roman" w:cs="Times New Roman"/>
                <w:sz w:val="18"/>
                <w:szCs w:val="18"/>
              </w:rPr>
              <w:t xml:space="preserve"> </w:t>
            </w:r>
            <w:r w:rsidRPr="00850EA0">
              <w:rPr>
                <w:rFonts w:ascii="Times New Roman" w:hAnsi="Times New Roman" w:cs="Times New Roman"/>
                <w:color w:val="000000"/>
                <w:sz w:val="18"/>
                <w:szCs w:val="18"/>
              </w:rPr>
              <w:t>SECOND important group to target?</w:t>
            </w:r>
          </w:p>
        </w:tc>
        <w:tc>
          <w:tcPr>
            <w:tcW w:w="4675" w:type="dxa"/>
          </w:tcPr>
          <w:p w14:paraId="2673FB6E"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Quadriceps</w:t>
            </w:r>
          </w:p>
          <w:p w14:paraId="4A818300"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Hamstrings</w:t>
            </w:r>
          </w:p>
          <w:p w14:paraId="658B813F"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Glutes</w:t>
            </w:r>
          </w:p>
          <w:p w14:paraId="275E1617" w14:textId="33EA3D75"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proofErr w:type="spellStart"/>
            <w:r w:rsidRPr="00850EA0">
              <w:rPr>
                <w:rFonts w:ascii="Times New Roman" w:eastAsia="Times New Roman" w:hAnsi="Times New Roman" w:cs="Times New Roman"/>
                <w:color w:val="000000"/>
                <w:sz w:val="18"/>
                <w:szCs w:val="18"/>
              </w:rPr>
              <w:t>Gastroc</w:t>
            </w:r>
            <w:proofErr w:type="spellEnd"/>
            <w:r w:rsidRPr="00850EA0">
              <w:rPr>
                <w:rFonts w:ascii="Times New Roman" w:eastAsia="Times New Roman" w:hAnsi="Times New Roman" w:cs="Times New Roman"/>
                <w:color w:val="000000"/>
                <w:sz w:val="18"/>
                <w:szCs w:val="18"/>
              </w:rPr>
              <w:t>/Soleus</w:t>
            </w:r>
          </w:p>
        </w:tc>
      </w:tr>
      <w:tr w:rsidR="0039613A" w14:paraId="3A52AFE3" w14:textId="77777777" w:rsidTr="00FA34A3">
        <w:tc>
          <w:tcPr>
            <w:tcW w:w="4675" w:type="dxa"/>
          </w:tcPr>
          <w:p w14:paraId="6D6CBBB9" w14:textId="14A10D65"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Does patient age influence your decision making to</w:t>
            </w:r>
            <w:r w:rsidRPr="00850EA0">
              <w:rPr>
                <w:rFonts w:ascii="Times New Roman" w:hAnsi="Times New Roman" w:cs="Times New Roman"/>
                <w:sz w:val="18"/>
                <w:szCs w:val="18"/>
              </w:rPr>
              <w:t xml:space="preserve"> </w:t>
            </w:r>
            <w:r w:rsidRPr="00850EA0">
              <w:rPr>
                <w:rFonts w:ascii="Times New Roman" w:hAnsi="Times New Roman" w:cs="Times New Roman"/>
                <w:color w:val="000000"/>
                <w:sz w:val="18"/>
                <w:szCs w:val="18"/>
              </w:rPr>
              <w:t>utilize BFRT in adolescents post ACLR?</w:t>
            </w:r>
          </w:p>
        </w:tc>
        <w:tc>
          <w:tcPr>
            <w:tcW w:w="4675" w:type="dxa"/>
          </w:tcPr>
          <w:p w14:paraId="7FEC619C"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F6AABED" w14:textId="2A6994CF"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5DAA4974" w14:textId="77777777" w:rsidTr="00FA34A3">
        <w:tc>
          <w:tcPr>
            <w:tcW w:w="4675" w:type="dxa"/>
          </w:tcPr>
          <w:p w14:paraId="4D10F5E8" w14:textId="652DB1B1"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yes, select the reasons why (select all that apply)</w:t>
            </w:r>
          </w:p>
        </w:tc>
        <w:tc>
          <w:tcPr>
            <w:tcW w:w="4675" w:type="dxa"/>
          </w:tcPr>
          <w:p w14:paraId="0FBDB310" w14:textId="77777777" w:rsidR="0039613A" w:rsidRPr="00850EA0" w:rsidRDefault="0039613A" w:rsidP="0039613A">
            <w:pPr>
              <w:pStyle w:val="ListParagraph"/>
              <w:numPr>
                <w:ilvl w:val="0"/>
                <w:numId w:val="20"/>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Tolerance</w:t>
            </w:r>
          </w:p>
          <w:p w14:paraId="7B8B28FA"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Open growth plates </w:t>
            </w:r>
          </w:p>
          <w:p w14:paraId="24AFF98E"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Pubertal stage/hormones </w:t>
            </w:r>
          </w:p>
          <w:p w14:paraId="0E058472"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Patient fear/anxiety </w:t>
            </w:r>
          </w:p>
          <w:p w14:paraId="1EB69622" w14:textId="04B6C450"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Other</w:t>
            </w:r>
          </w:p>
        </w:tc>
      </w:tr>
      <w:tr w:rsidR="0039613A" w14:paraId="5A2083B6" w14:textId="77777777" w:rsidTr="00FA34A3">
        <w:tc>
          <w:tcPr>
            <w:tcW w:w="4675" w:type="dxa"/>
          </w:tcPr>
          <w:p w14:paraId="29931CC3" w14:textId="0F8E544A"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Does biological sex (male/female) affect your clinical</w:t>
            </w:r>
            <w:r w:rsidRPr="00850EA0">
              <w:rPr>
                <w:rFonts w:ascii="Times New Roman" w:hAnsi="Times New Roman" w:cs="Times New Roman"/>
                <w:sz w:val="18"/>
                <w:szCs w:val="18"/>
              </w:rPr>
              <w:t xml:space="preserve"> </w:t>
            </w:r>
            <w:r w:rsidRPr="00850EA0">
              <w:rPr>
                <w:rFonts w:ascii="Times New Roman" w:hAnsi="Times New Roman" w:cs="Times New Roman"/>
                <w:color w:val="000000"/>
                <w:sz w:val="18"/>
                <w:szCs w:val="18"/>
              </w:rPr>
              <w:t>decision making for BFRT in adolescents post ACLR?</w:t>
            </w:r>
          </w:p>
        </w:tc>
        <w:tc>
          <w:tcPr>
            <w:tcW w:w="4675" w:type="dxa"/>
          </w:tcPr>
          <w:p w14:paraId="1C971346"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0BC3304C" w14:textId="6ACB2D2F"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38A92E4B" w14:textId="77777777" w:rsidTr="00FA34A3">
        <w:tc>
          <w:tcPr>
            <w:tcW w:w="4675" w:type="dxa"/>
          </w:tcPr>
          <w:p w14:paraId="1E65150A" w14:textId="740E539B"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yes, please explain</w:t>
            </w:r>
          </w:p>
        </w:tc>
        <w:tc>
          <w:tcPr>
            <w:tcW w:w="4675" w:type="dxa"/>
          </w:tcPr>
          <w:p w14:paraId="26E4F574" w14:textId="40A1DC8E" w:rsidR="0039613A" w:rsidRPr="00850EA0" w:rsidRDefault="0039613A" w:rsidP="0039613A">
            <w:pPr>
              <w:pStyle w:val="ListParagraph"/>
              <w:rPr>
                <w:rFonts w:ascii="Times New Roman" w:eastAsia="Times New Roman" w:hAnsi="Times New Roman" w:cs="Times New Roman"/>
                <w:color w:val="000000"/>
                <w:sz w:val="18"/>
                <w:szCs w:val="18"/>
              </w:rPr>
            </w:pPr>
          </w:p>
        </w:tc>
      </w:tr>
      <w:tr w:rsidR="0039613A" w14:paraId="123069B3" w14:textId="77777777" w:rsidTr="00FA34A3">
        <w:tc>
          <w:tcPr>
            <w:tcW w:w="4675" w:type="dxa"/>
          </w:tcPr>
          <w:p w14:paraId="1541ED46" w14:textId="748611B3"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Does a patient's pain level influence your</w:t>
            </w:r>
            <w:r w:rsidRPr="00850EA0">
              <w:rPr>
                <w:rFonts w:ascii="Times New Roman" w:hAnsi="Times New Roman" w:cs="Times New Roman"/>
                <w:sz w:val="18"/>
                <w:szCs w:val="18"/>
              </w:rPr>
              <w:t xml:space="preserve"> </w:t>
            </w:r>
            <w:r w:rsidRPr="00850EA0">
              <w:rPr>
                <w:rFonts w:ascii="Times New Roman" w:hAnsi="Times New Roman" w:cs="Times New Roman"/>
                <w:color w:val="000000"/>
                <w:sz w:val="18"/>
                <w:szCs w:val="18"/>
              </w:rPr>
              <w:t>prescription of BFRT?</w:t>
            </w:r>
          </w:p>
        </w:tc>
        <w:tc>
          <w:tcPr>
            <w:tcW w:w="4675" w:type="dxa"/>
          </w:tcPr>
          <w:p w14:paraId="0239E4B7"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1D38415E" w14:textId="0207E02E" w:rsidR="0039613A" w:rsidRPr="00850EA0" w:rsidRDefault="0039613A" w:rsidP="0039613A">
            <w:pPr>
              <w:pStyle w:val="ListParagraph"/>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52D9B360" w14:textId="77777777" w:rsidTr="00FA34A3">
        <w:tc>
          <w:tcPr>
            <w:tcW w:w="4675" w:type="dxa"/>
          </w:tcPr>
          <w:p w14:paraId="4F088C77" w14:textId="080610BD"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lastRenderedPageBreak/>
              <w:t xml:space="preserve">If yes, </w:t>
            </w:r>
            <w:proofErr w:type="gramStart"/>
            <w:r w:rsidRPr="00850EA0">
              <w:rPr>
                <w:rFonts w:ascii="Times New Roman" w:hAnsi="Times New Roman" w:cs="Times New Roman"/>
                <w:color w:val="000000"/>
                <w:sz w:val="18"/>
                <w:szCs w:val="18"/>
              </w:rPr>
              <w:t>Which</w:t>
            </w:r>
            <w:proofErr w:type="gramEnd"/>
            <w:r w:rsidRPr="00850EA0">
              <w:rPr>
                <w:rFonts w:ascii="Times New Roman" w:hAnsi="Times New Roman" w:cs="Times New Roman"/>
                <w:color w:val="000000"/>
                <w:sz w:val="18"/>
                <w:szCs w:val="18"/>
              </w:rPr>
              <w:t xml:space="preserve"> of the below would you not perform BFRT on? Select all that would apply.</w:t>
            </w:r>
          </w:p>
        </w:tc>
        <w:tc>
          <w:tcPr>
            <w:tcW w:w="4675" w:type="dxa"/>
          </w:tcPr>
          <w:p w14:paraId="00469E78"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Without pain (0/10)</w:t>
            </w:r>
          </w:p>
          <w:p w14:paraId="303A0ACE"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Minimal pain (1-3/10) </w:t>
            </w:r>
          </w:p>
          <w:p w14:paraId="3DBD56EE"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Moderate pain (4-6/10) </w:t>
            </w:r>
          </w:p>
          <w:p w14:paraId="160181B5" w14:textId="23BCC560"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Severe pain (7-10/10)</w:t>
            </w:r>
          </w:p>
        </w:tc>
      </w:tr>
      <w:tr w:rsidR="0039613A" w14:paraId="1BD180AA" w14:textId="77777777" w:rsidTr="00FA34A3">
        <w:tc>
          <w:tcPr>
            <w:tcW w:w="4675" w:type="dxa"/>
          </w:tcPr>
          <w:p w14:paraId="5B8AE742" w14:textId="484FD8CA"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 utilize BFRT to address patient pain.</w:t>
            </w:r>
          </w:p>
        </w:tc>
        <w:tc>
          <w:tcPr>
            <w:tcW w:w="4675" w:type="dxa"/>
          </w:tcPr>
          <w:p w14:paraId="4959076B" w14:textId="77777777"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AD6C1B0" w14:textId="777E68B0" w:rsidR="0039613A" w:rsidRPr="00850EA0" w:rsidRDefault="0039613A" w:rsidP="0039613A">
            <w:pPr>
              <w:pStyle w:val="ListParagraph"/>
              <w:numPr>
                <w:ilvl w:val="0"/>
                <w:numId w:val="13"/>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45A471C7" w14:textId="77777777" w:rsidTr="00FA34A3">
        <w:tc>
          <w:tcPr>
            <w:tcW w:w="4675" w:type="dxa"/>
          </w:tcPr>
          <w:p w14:paraId="21CBAFF3" w14:textId="41CCF404"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a patient's post-op protocol has weight bearing</w:t>
            </w:r>
            <w:r w:rsidRPr="00850EA0">
              <w:rPr>
                <w:rFonts w:ascii="Times New Roman" w:hAnsi="Times New Roman" w:cs="Times New Roman"/>
                <w:sz w:val="18"/>
                <w:szCs w:val="18"/>
              </w:rPr>
              <w:t xml:space="preserve"> </w:t>
            </w:r>
            <w:r w:rsidRPr="00850EA0">
              <w:rPr>
                <w:rFonts w:ascii="Times New Roman" w:hAnsi="Times New Roman" w:cs="Times New Roman"/>
                <w:color w:val="000000"/>
                <w:sz w:val="18"/>
                <w:szCs w:val="18"/>
              </w:rPr>
              <w:t>restrictions, would you prescribe BFRT for this patient?</w:t>
            </w:r>
          </w:p>
        </w:tc>
        <w:tc>
          <w:tcPr>
            <w:tcW w:w="4675" w:type="dxa"/>
          </w:tcPr>
          <w:p w14:paraId="0E123DF8"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1E29D386" w14:textId="6CE01D32"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3F38DB94" w14:textId="77777777" w:rsidTr="00FA34A3">
        <w:tc>
          <w:tcPr>
            <w:tcW w:w="4675" w:type="dxa"/>
          </w:tcPr>
          <w:p w14:paraId="27F7AF31" w14:textId="753BDCFC" w:rsidR="0039613A" w:rsidRPr="00850EA0" w:rsidRDefault="0039613A" w:rsidP="0039613A">
            <w:pPr>
              <w:rPr>
                <w:rFonts w:ascii="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no, please explain</w:t>
            </w:r>
          </w:p>
        </w:tc>
        <w:tc>
          <w:tcPr>
            <w:tcW w:w="4675" w:type="dxa"/>
          </w:tcPr>
          <w:p w14:paraId="6408C34A" w14:textId="5A65400B" w:rsidR="0039613A" w:rsidRPr="00850EA0" w:rsidRDefault="0039613A" w:rsidP="0039613A">
            <w:pPr>
              <w:pStyle w:val="ListParagraph"/>
              <w:rPr>
                <w:rFonts w:ascii="Times New Roman" w:eastAsia="Times New Roman" w:hAnsi="Times New Roman" w:cs="Times New Roman"/>
                <w:color w:val="000000"/>
                <w:sz w:val="18"/>
                <w:szCs w:val="18"/>
              </w:rPr>
            </w:pPr>
          </w:p>
        </w:tc>
      </w:tr>
      <w:tr w:rsidR="0039613A" w14:paraId="76C32064" w14:textId="77777777" w:rsidTr="00FA34A3">
        <w:tc>
          <w:tcPr>
            <w:tcW w:w="4675" w:type="dxa"/>
          </w:tcPr>
          <w:p w14:paraId="62A85C28" w14:textId="77777777"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a patient were to present with erythema, wound</w:t>
            </w:r>
          </w:p>
          <w:p w14:paraId="6FE4547A" w14:textId="77777777"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dehiscence, and Purulent drainage (yellow or brown</w:t>
            </w:r>
          </w:p>
          <w:p w14:paraId="73C4C209" w14:textId="2589C661"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fluid slightly thick), would you prescribe BFRT?</w:t>
            </w:r>
          </w:p>
        </w:tc>
        <w:tc>
          <w:tcPr>
            <w:tcW w:w="4675" w:type="dxa"/>
          </w:tcPr>
          <w:p w14:paraId="1143F98D"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5E54D02C" w14:textId="77C943C7" w:rsidR="0039613A" w:rsidRPr="00850EA0" w:rsidRDefault="0039613A" w:rsidP="0039613A">
            <w:pPr>
              <w:pStyle w:val="ListParagraph"/>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rsidRPr="00F97EC5" w14:paraId="73F7D11E" w14:textId="77777777" w:rsidTr="00CB5310">
        <w:tc>
          <w:tcPr>
            <w:tcW w:w="9350" w:type="dxa"/>
            <w:gridSpan w:val="2"/>
          </w:tcPr>
          <w:p w14:paraId="1FFACF84" w14:textId="24B8A20A" w:rsidR="0039613A" w:rsidRPr="00850EA0" w:rsidRDefault="0039613A" w:rsidP="0039613A">
            <w:pPr>
              <w:rPr>
                <w:rFonts w:ascii="Times New Roman" w:hAnsi="Times New Roman" w:cs="Times New Roman"/>
              </w:rPr>
            </w:pPr>
            <w:r w:rsidRPr="00850EA0">
              <w:rPr>
                <w:rFonts w:ascii="Times New Roman" w:hAnsi="Times New Roman" w:cs="Times New Roman"/>
                <w:b/>
                <w:bCs/>
                <w:sz w:val="18"/>
                <w:szCs w:val="18"/>
              </w:rPr>
              <w:t xml:space="preserve">SECTION 4: </w:t>
            </w:r>
            <w:r w:rsidRPr="00850EA0">
              <w:rPr>
                <w:rStyle w:val="fontstyle01"/>
                <w:rFonts w:ascii="Times New Roman" w:hAnsi="Times New Roman" w:cs="Times New Roman"/>
                <w:sz w:val="18"/>
                <w:szCs w:val="18"/>
              </w:rPr>
              <w:t>CASE VIGNETTES</w:t>
            </w:r>
          </w:p>
        </w:tc>
      </w:tr>
      <w:tr w:rsidR="0039613A" w14:paraId="55366748" w14:textId="77777777" w:rsidTr="001B48D9">
        <w:tc>
          <w:tcPr>
            <w:tcW w:w="9350" w:type="dxa"/>
            <w:gridSpan w:val="2"/>
          </w:tcPr>
          <w:p w14:paraId="0204E50F"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Case 1</w:t>
            </w:r>
          </w:p>
          <w:p w14:paraId="35AC8A30" w14:textId="77777777" w:rsidR="0039613A" w:rsidRPr="00850EA0" w:rsidRDefault="0039613A" w:rsidP="0039613A">
            <w:pPr>
              <w:rPr>
                <w:rFonts w:ascii="Times New Roman" w:eastAsia="Times New Roman" w:hAnsi="Times New Roman" w:cs="Times New Roman"/>
                <w:color w:val="000000"/>
                <w:sz w:val="18"/>
                <w:szCs w:val="18"/>
              </w:rPr>
            </w:pPr>
          </w:p>
          <w:p w14:paraId="1BA55D64" w14:textId="31FC8864"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A patient is referred to you </w:t>
            </w:r>
            <w:proofErr w:type="gramStart"/>
            <w:r w:rsidRPr="00850EA0">
              <w:rPr>
                <w:rFonts w:ascii="Times New Roman" w:eastAsia="Times New Roman" w:hAnsi="Times New Roman" w:cs="Times New Roman"/>
                <w:color w:val="000000"/>
                <w:sz w:val="18"/>
                <w:szCs w:val="18"/>
              </w:rPr>
              <w:t>PRE-OPERATIVELY</w:t>
            </w:r>
            <w:proofErr w:type="gramEnd"/>
            <w:r w:rsidRPr="00850EA0">
              <w:rPr>
                <w:rFonts w:ascii="Times New Roman" w:eastAsia="Times New Roman" w:hAnsi="Times New Roman" w:cs="Times New Roman"/>
                <w:color w:val="000000"/>
                <w:sz w:val="18"/>
                <w:szCs w:val="18"/>
              </w:rPr>
              <w:t xml:space="preserve"> two weeks after ACL rupture. ACLR is scheduled in 14 days and the surgeon does not believe meniscus or articular cartilage procedures will be necessary and patient is WBAT. The patient presents with full pain free knee PROM. Trace effusion of the knee is observed.</w:t>
            </w:r>
          </w:p>
          <w:p w14:paraId="23537EDB" w14:textId="488118E8" w:rsidR="0039613A" w:rsidRPr="00850EA0" w:rsidRDefault="0039613A" w:rsidP="0039613A">
            <w:pPr>
              <w:rPr>
                <w:rFonts w:ascii="Times New Roman" w:eastAsia="Times New Roman" w:hAnsi="Times New Roman" w:cs="Times New Roman"/>
                <w:color w:val="000000"/>
                <w:sz w:val="18"/>
                <w:szCs w:val="18"/>
              </w:rPr>
            </w:pPr>
          </w:p>
        </w:tc>
      </w:tr>
      <w:tr w:rsidR="0039613A" w14:paraId="0A8B5ECD" w14:textId="77777777" w:rsidTr="00FA34A3">
        <w:tc>
          <w:tcPr>
            <w:tcW w:w="4675" w:type="dxa"/>
          </w:tcPr>
          <w:p w14:paraId="3D65793A" w14:textId="51BC7E01"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Would you prescribe BFRT for this patient?</w:t>
            </w:r>
          </w:p>
        </w:tc>
        <w:tc>
          <w:tcPr>
            <w:tcW w:w="4675" w:type="dxa"/>
          </w:tcPr>
          <w:p w14:paraId="09177E5C"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8E88035" w14:textId="3BE2C3A0"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74044853" w14:textId="77777777" w:rsidTr="00F97EC5">
        <w:trPr>
          <w:trHeight w:val="50"/>
        </w:trPr>
        <w:tc>
          <w:tcPr>
            <w:tcW w:w="9350" w:type="dxa"/>
            <w:gridSpan w:val="2"/>
          </w:tcPr>
          <w:p w14:paraId="4C298BD9" w14:textId="77777777"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yes, answer the following questions:</w:t>
            </w:r>
          </w:p>
          <w:p w14:paraId="106B00A4" w14:textId="6423CAD7" w:rsidR="0039613A" w:rsidRPr="00850EA0" w:rsidRDefault="0039613A" w:rsidP="0039613A">
            <w:pPr>
              <w:rPr>
                <w:rFonts w:ascii="Times New Roman" w:eastAsia="Times New Roman" w:hAnsi="Times New Roman" w:cs="Times New Roman"/>
                <w:color w:val="000000"/>
                <w:sz w:val="18"/>
                <w:szCs w:val="18"/>
              </w:rPr>
            </w:pPr>
          </w:p>
        </w:tc>
      </w:tr>
      <w:tr w:rsidR="0039613A" w14:paraId="46B6E59E" w14:textId="77777777" w:rsidTr="00FA34A3">
        <w:tc>
          <w:tcPr>
            <w:tcW w:w="4675" w:type="dxa"/>
          </w:tcPr>
          <w:p w14:paraId="11DD4C0F" w14:textId="269DE682"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ROM limitations of 0-15-70, would you prescribe BFRT?</w:t>
            </w:r>
          </w:p>
        </w:tc>
        <w:tc>
          <w:tcPr>
            <w:tcW w:w="4675" w:type="dxa"/>
          </w:tcPr>
          <w:p w14:paraId="2533883A"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1BBA507" w14:textId="5C20748A"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0908C36E" w14:textId="77777777" w:rsidTr="00FA34A3">
        <w:tc>
          <w:tcPr>
            <w:tcW w:w="4675" w:type="dxa"/>
          </w:tcPr>
          <w:p w14:paraId="28AC4E10" w14:textId="74E205A9"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greater than trace effusion, would you prescribe BFRT?</w:t>
            </w:r>
          </w:p>
        </w:tc>
        <w:tc>
          <w:tcPr>
            <w:tcW w:w="4675" w:type="dxa"/>
          </w:tcPr>
          <w:p w14:paraId="04C8AC65"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53B8FCE" w14:textId="553C6DBD"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103E20E4" w14:textId="77777777" w:rsidTr="00FA34A3">
        <w:tc>
          <w:tcPr>
            <w:tcW w:w="4675" w:type="dxa"/>
          </w:tcPr>
          <w:p w14:paraId="077BF19E" w14:textId="0449ED33"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a meniscus tear/cartilage defect effecting WB status (NWB), would you prescribe BFRT?</w:t>
            </w:r>
          </w:p>
        </w:tc>
        <w:tc>
          <w:tcPr>
            <w:tcW w:w="4675" w:type="dxa"/>
          </w:tcPr>
          <w:p w14:paraId="35B4EB97"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38F0FD9C" w14:textId="4B9B7FE1"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525C2C62" w14:textId="77777777" w:rsidTr="00B9445C">
        <w:tc>
          <w:tcPr>
            <w:tcW w:w="9350" w:type="dxa"/>
            <w:gridSpan w:val="2"/>
          </w:tcPr>
          <w:p w14:paraId="3AB57932"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Case 2</w:t>
            </w:r>
          </w:p>
          <w:p w14:paraId="4FCDB6FC" w14:textId="77777777" w:rsidR="0039613A" w:rsidRPr="00850EA0" w:rsidRDefault="0039613A" w:rsidP="0039613A">
            <w:pPr>
              <w:rPr>
                <w:rFonts w:ascii="Times New Roman" w:eastAsia="Times New Roman" w:hAnsi="Times New Roman" w:cs="Times New Roman"/>
                <w:color w:val="000000"/>
                <w:sz w:val="18"/>
                <w:szCs w:val="18"/>
              </w:rPr>
            </w:pPr>
          </w:p>
          <w:p w14:paraId="1762E893"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A patient is referred to you 3 DAYS STATUS POST ACLR without concomitant meniscal or chondral injury/procedure and weight bearing as tolerated. The patient presents with knee PROM from 0-5-100. 2+ effusion of the knee is observed and surgical incisions are sutured, covered with </w:t>
            </w:r>
            <w:proofErr w:type="spellStart"/>
            <w:r w:rsidRPr="00850EA0">
              <w:rPr>
                <w:rFonts w:ascii="Times New Roman" w:eastAsia="Times New Roman" w:hAnsi="Times New Roman" w:cs="Times New Roman"/>
                <w:color w:val="000000"/>
                <w:sz w:val="18"/>
                <w:szCs w:val="18"/>
              </w:rPr>
              <w:t>steristrips</w:t>
            </w:r>
            <w:proofErr w:type="spellEnd"/>
            <w:r w:rsidRPr="00850EA0">
              <w:rPr>
                <w:rFonts w:ascii="Times New Roman" w:eastAsia="Times New Roman" w:hAnsi="Times New Roman" w:cs="Times New Roman"/>
                <w:color w:val="000000"/>
                <w:sz w:val="18"/>
                <w:szCs w:val="18"/>
              </w:rPr>
              <w:t>.</w:t>
            </w:r>
          </w:p>
          <w:p w14:paraId="062847EE" w14:textId="3774D02C" w:rsidR="0039613A" w:rsidRPr="00850EA0" w:rsidRDefault="0039613A" w:rsidP="0039613A">
            <w:pPr>
              <w:rPr>
                <w:rFonts w:ascii="Times New Roman" w:eastAsia="Times New Roman" w:hAnsi="Times New Roman" w:cs="Times New Roman"/>
                <w:color w:val="000000"/>
                <w:sz w:val="18"/>
                <w:szCs w:val="18"/>
              </w:rPr>
            </w:pPr>
          </w:p>
        </w:tc>
      </w:tr>
      <w:tr w:rsidR="0039613A" w14:paraId="71D8508E" w14:textId="77777777" w:rsidTr="00FA34A3">
        <w:tc>
          <w:tcPr>
            <w:tcW w:w="4675" w:type="dxa"/>
          </w:tcPr>
          <w:p w14:paraId="2C8EBB63" w14:textId="0DFA8B53"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Would you prescribe BFRT for this patient?</w:t>
            </w:r>
          </w:p>
        </w:tc>
        <w:tc>
          <w:tcPr>
            <w:tcW w:w="4675" w:type="dxa"/>
          </w:tcPr>
          <w:p w14:paraId="114DC2FE"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AB7A23F" w14:textId="6F3E4B02"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0846F471" w14:textId="77777777" w:rsidTr="0013780C">
        <w:tc>
          <w:tcPr>
            <w:tcW w:w="9350" w:type="dxa"/>
            <w:gridSpan w:val="2"/>
          </w:tcPr>
          <w:p w14:paraId="68E57F35" w14:textId="77777777"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yes, answer the following questions:</w:t>
            </w:r>
          </w:p>
          <w:p w14:paraId="59F788C6" w14:textId="77777777" w:rsidR="0039613A" w:rsidRPr="00850EA0" w:rsidRDefault="0039613A" w:rsidP="0039613A">
            <w:pPr>
              <w:pStyle w:val="ListParagraph"/>
              <w:rPr>
                <w:rFonts w:ascii="Times New Roman" w:eastAsia="Times New Roman" w:hAnsi="Times New Roman" w:cs="Times New Roman"/>
                <w:color w:val="000000"/>
                <w:sz w:val="18"/>
                <w:szCs w:val="18"/>
              </w:rPr>
            </w:pPr>
          </w:p>
        </w:tc>
      </w:tr>
      <w:tr w:rsidR="0039613A" w14:paraId="215E780E" w14:textId="77777777" w:rsidTr="00FA34A3">
        <w:tc>
          <w:tcPr>
            <w:tcW w:w="4675" w:type="dxa"/>
          </w:tcPr>
          <w:p w14:paraId="46D53920" w14:textId="2C7B351A"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ROM limitations of 0-15-70, would you prescribe BFRT?</w:t>
            </w:r>
          </w:p>
        </w:tc>
        <w:tc>
          <w:tcPr>
            <w:tcW w:w="4675" w:type="dxa"/>
          </w:tcPr>
          <w:p w14:paraId="7CBC7A35"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7CFD6D7E" w14:textId="29A1D06C"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59D4B265" w14:textId="77777777" w:rsidTr="00FA34A3">
        <w:tc>
          <w:tcPr>
            <w:tcW w:w="4675" w:type="dxa"/>
          </w:tcPr>
          <w:p w14:paraId="4FA8C41C" w14:textId="70C07D36" w:rsidR="0039613A" w:rsidRPr="00850EA0" w:rsidRDefault="0039613A" w:rsidP="0039613A">
            <w:pPr>
              <w:rPr>
                <w:rFonts w:ascii="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greater than 2+ effusion, would you prescribe BFRT?</w:t>
            </w:r>
          </w:p>
        </w:tc>
        <w:tc>
          <w:tcPr>
            <w:tcW w:w="4675" w:type="dxa"/>
          </w:tcPr>
          <w:p w14:paraId="440B1EDD"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18784AA7" w14:textId="5AA6976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05098F7F" w14:textId="77777777" w:rsidTr="00FA34A3">
        <w:tc>
          <w:tcPr>
            <w:tcW w:w="4675" w:type="dxa"/>
          </w:tcPr>
          <w:p w14:paraId="41748892" w14:textId="78D8F38C" w:rsidR="0039613A" w:rsidRPr="00850EA0" w:rsidRDefault="0039613A" w:rsidP="0039613A">
            <w:pPr>
              <w:rPr>
                <w:rFonts w:ascii="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a meniscus tear/cartilage defect effecting WB status (NWB), would you prescribe BFRT?</w:t>
            </w:r>
          </w:p>
        </w:tc>
        <w:tc>
          <w:tcPr>
            <w:tcW w:w="4675" w:type="dxa"/>
          </w:tcPr>
          <w:p w14:paraId="31DB0BD4"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2EA82E6B" w14:textId="3B6180C8"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0CD75FA5" w14:textId="77777777" w:rsidTr="002C564F">
        <w:tc>
          <w:tcPr>
            <w:tcW w:w="9350" w:type="dxa"/>
            <w:gridSpan w:val="2"/>
          </w:tcPr>
          <w:p w14:paraId="2925D65F"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Case 3</w:t>
            </w:r>
          </w:p>
          <w:p w14:paraId="5FF6DD3B" w14:textId="77777777" w:rsidR="0039613A" w:rsidRPr="00850EA0" w:rsidRDefault="0039613A" w:rsidP="0039613A">
            <w:pPr>
              <w:rPr>
                <w:rFonts w:ascii="Times New Roman" w:eastAsia="Times New Roman" w:hAnsi="Times New Roman" w:cs="Times New Roman"/>
                <w:color w:val="000000"/>
                <w:sz w:val="18"/>
                <w:szCs w:val="18"/>
              </w:rPr>
            </w:pPr>
          </w:p>
          <w:p w14:paraId="2A54A8AB" w14:textId="2B9DCE0F"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A patient is referred to you WEEK 4 (21-27 days) STATUS POST ACLR without concomitant meniscal or chondral injury/procedure and WBAT. The patient presents with knee PROM from 5-0-120. Trace effusion of the knee is observed</w:t>
            </w:r>
          </w:p>
        </w:tc>
      </w:tr>
      <w:tr w:rsidR="0039613A" w14:paraId="3CACD2E9" w14:textId="77777777" w:rsidTr="00FA34A3">
        <w:tc>
          <w:tcPr>
            <w:tcW w:w="4675" w:type="dxa"/>
          </w:tcPr>
          <w:p w14:paraId="4285CF19"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Would you prescribe BFRT for this patient?</w:t>
            </w:r>
          </w:p>
        </w:tc>
        <w:tc>
          <w:tcPr>
            <w:tcW w:w="4675" w:type="dxa"/>
          </w:tcPr>
          <w:p w14:paraId="3E72B8C3" w14:textId="77777777" w:rsidR="0039613A" w:rsidRPr="00850EA0" w:rsidRDefault="0039613A" w:rsidP="0039613A">
            <w:pPr>
              <w:pStyle w:val="ListParagraph"/>
              <w:numPr>
                <w:ilvl w:val="0"/>
                <w:numId w:val="22"/>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1EE47017" w14:textId="4789A70B" w:rsidR="0039613A" w:rsidRPr="00850EA0" w:rsidRDefault="0039613A" w:rsidP="0039613A">
            <w:pPr>
              <w:pStyle w:val="ListParagraph"/>
              <w:numPr>
                <w:ilvl w:val="0"/>
                <w:numId w:val="22"/>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3818372E" w14:textId="77777777" w:rsidTr="00F97EC5">
        <w:tc>
          <w:tcPr>
            <w:tcW w:w="9350" w:type="dxa"/>
            <w:gridSpan w:val="2"/>
          </w:tcPr>
          <w:p w14:paraId="52B8D80F" w14:textId="1845A140" w:rsidR="0039613A" w:rsidRPr="00850EA0" w:rsidRDefault="0039613A" w:rsidP="0039613A">
            <w:pPr>
              <w:rPr>
                <w:rFonts w:ascii="Times New Roman" w:hAnsi="Times New Roman" w:cs="Times New Roman"/>
                <w:color w:val="000000"/>
                <w:sz w:val="18"/>
                <w:szCs w:val="18"/>
              </w:rPr>
            </w:pPr>
            <w:r w:rsidRPr="00850EA0">
              <w:rPr>
                <w:rFonts w:ascii="Times New Roman" w:hAnsi="Times New Roman" w:cs="Times New Roman"/>
                <w:color w:val="000000"/>
                <w:sz w:val="18"/>
                <w:szCs w:val="18"/>
              </w:rPr>
              <w:t>If yes, answer the following questions:</w:t>
            </w:r>
          </w:p>
          <w:p w14:paraId="4247DA02" w14:textId="77777777" w:rsidR="0039613A" w:rsidRPr="00850EA0" w:rsidRDefault="0039613A" w:rsidP="0039613A">
            <w:pPr>
              <w:rPr>
                <w:rFonts w:ascii="Times New Roman" w:hAnsi="Times New Roman" w:cs="Times New Roman"/>
                <w:color w:val="000000"/>
                <w:sz w:val="18"/>
                <w:szCs w:val="18"/>
              </w:rPr>
            </w:pPr>
          </w:p>
          <w:p w14:paraId="274C6054" w14:textId="77777777" w:rsidR="0039613A" w:rsidRPr="00850EA0" w:rsidRDefault="0039613A" w:rsidP="0039613A">
            <w:pPr>
              <w:rPr>
                <w:rFonts w:ascii="Times New Roman" w:hAnsi="Times New Roman" w:cs="Times New Roman"/>
                <w:color w:val="000000"/>
                <w:sz w:val="18"/>
                <w:szCs w:val="18"/>
              </w:rPr>
            </w:pPr>
          </w:p>
        </w:tc>
      </w:tr>
      <w:tr w:rsidR="0039613A" w14:paraId="40DB32A9" w14:textId="77777777" w:rsidTr="00FA34A3">
        <w:tc>
          <w:tcPr>
            <w:tcW w:w="4675" w:type="dxa"/>
          </w:tcPr>
          <w:p w14:paraId="641CCAAB" w14:textId="367210AB"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ROM limitations of 0-15-70, would you prescribe BFRT?</w:t>
            </w:r>
          </w:p>
        </w:tc>
        <w:tc>
          <w:tcPr>
            <w:tcW w:w="4675" w:type="dxa"/>
          </w:tcPr>
          <w:p w14:paraId="29E69918"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3F97E28E" w14:textId="0E8BFA4C"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63B40A4A" w14:textId="77777777" w:rsidTr="00FA34A3">
        <w:tc>
          <w:tcPr>
            <w:tcW w:w="4675" w:type="dxa"/>
          </w:tcPr>
          <w:p w14:paraId="5AB69414" w14:textId="292A97F6"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were to present with greater than trace effusion, would you prescribe BFRT?</w:t>
            </w:r>
          </w:p>
        </w:tc>
        <w:tc>
          <w:tcPr>
            <w:tcW w:w="4675" w:type="dxa"/>
          </w:tcPr>
          <w:p w14:paraId="11AA319C"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45EE5808" w14:textId="62773146"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3C247BFC" w14:textId="77777777" w:rsidTr="00FA34A3">
        <w:tc>
          <w:tcPr>
            <w:tcW w:w="4675" w:type="dxa"/>
          </w:tcPr>
          <w:p w14:paraId="4F8DF673" w14:textId="45B640EA"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lastRenderedPageBreak/>
              <w:t>If patient were to present with a meniscus tear/cartilage defect effecting WB status (NWB), would you prescribe BFRT?</w:t>
            </w:r>
          </w:p>
        </w:tc>
        <w:tc>
          <w:tcPr>
            <w:tcW w:w="4675" w:type="dxa"/>
          </w:tcPr>
          <w:p w14:paraId="6A015D80"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14347977" w14:textId="516CE379"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79A2E5E7" w14:textId="77777777" w:rsidTr="0030716C">
        <w:tc>
          <w:tcPr>
            <w:tcW w:w="9350" w:type="dxa"/>
            <w:gridSpan w:val="2"/>
          </w:tcPr>
          <w:p w14:paraId="7DE837B4"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Case 4:</w:t>
            </w:r>
          </w:p>
          <w:p w14:paraId="3BEC4435" w14:textId="77777777" w:rsidR="0039613A" w:rsidRPr="00850EA0" w:rsidRDefault="0039613A" w:rsidP="0039613A">
            <w:pPr>
              <w:rPr>
                <w:rFonts w:ascii="Times New Roman" w:eastAsia="Times New Roman" w:hAnsi="Times New Roman" w:cs="Times New Roman"/>
                <w:color w:val="000000"/>
                <w:sz w:val="18"/>
                <w:szCs w:val="18"/>
              </w:rPr>
            </w:pPr>
          </w:p>
          <w:p w14:paraId="3F86A11B"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A patient is referred to you WEEK 13 (84-90 days) STATUS POST ACLR without concomitant meniscal or chondral injury/procedure. The patient presents with full knee PROM, without effusion. Isometric knee extension and flexion limb symmetry indices (LSI) are 70% and 65% respectively.</w:t>
            </w:r>
          </w:p>
          <w:p w14:paraId="24D0CF06" w14:textId="72018635" w:rsidR="0039613A" w:rsidRPr="00850EA0" w:rsidRDefault="0039613A" w:rsidP="0039613A">
            <w:pPr>
              <w:rPr>
                <w:rFonts w:ascii="Times New Roman" w:eastAsia="Times New Roman" w:hAnsi="Times New Roman" w:cs="Times New Roman"/>
                <w:color w:val="000000"/>
                <w:sz w:val="18"/>
                <w:szCs w:val="18"/>
              </w:rPr>
            </w:pPr>
          </w:p>
        </w:tc>
      </w:tr>
      <w:tr w:rsidR="0039613A" w14:paraId="2612D346" w14:textId="77777777" w:rsidTr="00A55DA2">
        <w:tc>
          <w:tcPr>
            <w:tcW w:w="4675" w:type="dxa"/>
          </w:tcPr>
          <w:p w14:paraId="317F70FA" w14:textId="77777777"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hAnsi="Times New Roman" w:cs="Times New Roman"/>
                <w:color w:val="000000"/>
                <w:sz w:val="18"/>
                <w:szCs w:val="18"/>
              </w:rPr>
              <w:t>Would you prescribe BFRT for this patient?</w:t>
            </w:r>
          </w:p>
        </w:tc>
        <w:tc>
          <w:tcPr>
            <w:tcW w:w="4675" w:type="dxa"/>
          </w:tcPr>
          <w:p w14:paraId="180A5EC4"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2D836DAA" w14:textId="3F2C0D63"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08AADC17" w14:textId="77777777" w:rsidTr="00FA34A3">
        <w:tc>
          <w:tcPr>
            <w:tcW w:w="4675" w:type="dxa"/>
          </w:tcPr>
          <w:p w14:paraId="45A15559" w14:textId="47A59F54"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 xml:space="preserve">Is there </w:t>
            </w:r>
            <w:proofErr w:type="gramStart"/>
            <w:r w:rsidRPr="00850EA0">
              <w:rPr>
                <w:rFonts w:ascii="Times New Roman" w:eastAsia="Times New Roman" w:hAnsi="Times New Roman" w:cs="Times New Roman"/>
                <w:color w:val="000000"/>
                <w:sz w:val="18"/>
                <w:szCs w:val="18"/>
              </w:rPr>
              <w:t>a</w:t>
            </w:r>
            <w:proofErr w:type="gramEnd"/>
            <w:r w:rsidRPr="00850EA0">
              <w:rPr>
                <w:rFonts w:ascii="Times New Roman" w:eastAsia="Times New Roman" w:hAnsi="Times New Roman" w:cs="Times New Roman"/>
                <w:color w:val="000000"/>
                <w:sz w:val="18"/>
                <w:szCs w:val="18"/>
              </w:rPr>
              <w:t xml:space="preserve"> LSI you are looking to achieve that will have you discontinue use of BFRT?</w:t>
            </w:r>
          </w:p>
        </w:tc>
        <w:tc>
          <w:tcPr>
            <w:tcW w:w="4675" w:type="dxa"/>
          </w:tcPr>
          <w:p w14:paraId="7FD232FB"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59540E06" w14:textId="3DFACAFC"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7D73CEEC" w14:textId="77777777" w:rsidTr="00FA34A3">
        <w:tc>
          <w:tcPr>
            <w:tcW w:w="4675" w:type="dxa"/>
          </w:tcPr>
          <w:p w14:paraId="25FBB220" w14:textId="617C3D35"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yes, please specify</w:t>
            </w:r>
          </w:p>
        </w:tc>
        <w:tc>
          <w:tcPr>
            <w:tcW w:w="4675" w:type="dxa"/>
          </w:tcPr>
          <w:p w14:paraId="636CFE18"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Yes</w:t>
            </w:r>
          </w:p>
          <w:p w14:paraId="43ED30BE" w14:textId="6F2BE910"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No</w:t>
            </w:r>
          </w:p>
        </w:tc>
      </w:tr>
      <w:tr w:rsidR="0039613A" w14:paraId="0C0D3E51" w14:textId="77777777" w:rsidTr="00FA34A3">
        <w:tc>
          <w:tcPr>
            <w:tcW w:w="4675" w:type="dxa"/>
          </w:tcPr>
          <w:p w14:paraId="64DA4127" w14:textId="50EFF063" w:rsidR="0039613A" w:rsidRPr="00850EA0" w:rsidRDefault="0039613A" w:rsidP="0039613A">
            <w:p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If patient presents with good movement quality conducive for external loading, would you continue or discontinue the use of BFRT?</w:t>
            </w:r>
          </w:p>
        </w:tc>
        <w:tc>
          <w:tcPr>
            <w:tcW w:w="4675" w:type="dxa"/>
          </w:tcPr>
          <w:p w14:paraId="0A568871"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Greater than 50%</w:t>
            </w:r>
          </w:p>
          <w:p w14:paraId="1731D7E2"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Greater than 60%</w:t>
            </w:r>
          </w:p>
          <w:p w14:paraId="222EDD00"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Greater than 70%</w:t>
            </w:r>
          </w:p>
          <w:p w14:paraId="65F46319" w14:textId="77777777"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Greater than 80%</w:t>
            </w:r>
          </w:p>
          <w:p w14:paraId="06FEE480" w14:textId="5603AC43"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Greater than 90%</w:t>
            </w:r>
          </w:p>
          <w:p w14:paraId="24026C9B" w14:textId="7B90AF01" w:rsidR="0039613A" w:rsidRPr="00850EA0" w:rsidRDefault="0039613A" w:rsidP="0039613A">
            <w:pPr>
              <w:pStyle w:val="ListParagraph"/>
              <w:numPr>
                <w:ilvl w:val="0"/>
                <w:numId w:val="21"/>
              </w:numPr>
              <w:rPr>
                <w:rFonts w:ascii="Times New Roman" w:eastAsia="Times New Roman" w:hAnsi="Times New Roman" w:cs="Times New Roman"/>
                <w:color w:val="000000"/>
                <w:sz w:val="18"/>
                <w:szCs w:val="18"/>
              </w:rPr>
            </w:pPr>
            <w:r w:rsidRPr="00850EA0">
              <w:rPr>
                <w:rFonts w:ascii="Times New Roman" w:eastAsia="Times New Roman" w:hAnsi="Times New Roman" w:cs="Times New Roman"/>
                <w:color w:val="000000"/>
                <w:sz w:val="18"/>
                <w:szCs w:val="18"/>
              </w:rPr>
              <w:t>100% or greater</w:t>
            </w:r>
          </w:p>
        </w:tc>
      </w:tr>
    </w:tbl>
    <w:p w14:paraId="42B716D6" w14:textId="2504193A" w:rsidR="008E30C1" w:rsidRDefault="008E30C1" w:rsidP="008E30C1"/>
    <w:sectPr w:rsidR="008E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SansCondensedBold">
    <w:altName w:val="Cambria"/>
    <w:panose1 w:val="00000000000000000000"/>
    <w:charset w:val="00"/>
    <w:family w:val="roman"/>
    <w:notTrueType/>
    <w:pitch w:val="default"/>
  </w:font>
  <w:font w:name="DejaVuSansCondensed">
    <w:altName w:val="Cambria"/>
    <w:panose1 w:val="00000000000000000000"/>
    <w:charset w:val="00"/>
    <w:family w:val="roman"/>
    <w:notTrueType/>
    <w:pitch w:val="default"/>
  </w:font>
  <w:font w:name="DejaVuSansCondensedObliqu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8F6"/>
    <w:multiLevelType w:val="hybridMultilevel"/>
    <w:tmpl w:val="1FCE9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3DDF"/>
    <w:multiLevelType w:val="hybridMultilevel"/>
    <w:tmpl w:val="C3564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24E5"/>
    <w:multiLevelType w:val="hybridMultilevel"/>
    <w:tmpl w:val="40B6D6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B4E93"/>
    <w:multiLevelType w:val="hybridMultilevel"/>
    <w:tmpl w:val="50E49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01FED"/>
    <w:multiLevelType w:val="hybridMultilevel"/>
    <w:tmpl w:val="AB5C8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07BFB"/>
    <w:multiLevelType w:val="hybridMultilevel"/>
    <w:tmpl w:val="204E9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D47C2"/>
    <w:multiLevelType w:val="hybridMultilevel"/>
    <w:tmpl w:val="BC14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24EF2"/>
    <w:multiLevelType w:val="hybridMultilevel"/>
    <w:tmpl w:val="AC689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8180B"/>
    <w:multiLevelType w:val="hybridMultilevel"/>
    <w:tmpl w:val="08B8B6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254AD"/>
    <w:multiLevelType w:val="hybridMultilevel"/>
    <w:tmpl w:val="67582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62480"/>
    <w:multiLevelType w:val="hybridMultilevel"/>
    <w:tmpl w:val="DC240C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B4707"/>
    <w:multiLevelType w:val="hybridMultilevel"/>
    <w:tmpl w:val="14AC6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4A9E"/>
    <w:multiLevelType w:val="hybridMultilevel"/>
    <w:tmpl w:val="EFA05C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F4D21"/>
    <w:multiLevelType w:val="hybridMultilevel"/>
    <w:tmpl w:val="75D027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E6961"/>
    <w:multiLevelType w:val="hybridMultilevel"/>
    <w:tmpl w:val="1124E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77970"/>
    <w:multiLevelType w:val="hybridMultilevel"/>
    <w:tmpl w:val="1F5A2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972E9"/>
    <w:multiLevelType w:val="hybridMultilevel"/>
    <w:tmpl w:val="48E04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71275"/>
    <w:multiLevelType w:val="hybridMultilevel"/>
    <w:tmpl w:val="14BCE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635D2"/>
    <w:multiLevelType w:val="hybridMultilevel"/>
    <w:tmpl w:val="06F65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34C56"/>
    <w:multiLevelType w:val="hybridMultilevel"/>
    <w:tmpl w:val="664289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D5C4F"/>
    <w:multiLevelType w:val="hybridMultilevel"/>
    <w:tmpl w:val="5AF495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A56A1"/>
    <w:multiLevelType w:val="hybridMultilevel"/>
    <w:tmpl w:val="621E7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12"/>
  </w:num>
  <w:num w:numId="5">
    <w:abstractNumId w:val="14"/>
  </w:num>
  <w:num w:numId="6">
    <w:abstractNumId w:val="21"/>
  </w:num>
  <w:num w:numId="7">
    <w:abstractNumId w:val="2"/>
  </w:num>
  <w:num w:numId="8">
    <w:abstractNumId w:val="7"/>
  </w:num>
  <w:num w:numId="9">
    <w:abstractNumId w:val="17"/>
  </w:num>
  <w:num w:numId="10">
    <w:abstractNumId w:val="19"/>
  </w:num>
  <w:num w:numId="11">
    <w:abstractNumId w:val="11"/>
  </w:num>
  <w:num w:numId="12">
    <w:abstractNumId w:val="18"/>
  </w:num>
  <w:num w:numId="13">
    <w:abstractNumId w:val="4"/>
  </w:num>
  <w:num w:numId="14">
    <w:abstractNumId w:val="20"/>
  </w:num>
  <w:num w:numId="15">
    <w:abstractNumId w:val="1"/>
  </w:num>
  <w:num w:numId="16">
    <w:abstractNumId w:val="9"/>
  </w:num>
  <w:num w:numId="17">
    <w:abstractNumId w:val="13"/>
  </w:num>
  <w:num w:numId="18">
    <w:abstractNumId w:val="0"/>
  </w:num>
  <w:num w:numId="19">
    <w:abstractNumId w:val="15"/>
  </w:num>
  <w:num w:numId="20">
    <w:abstractNumId w:val="3"/>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C1"/>
    <w:rsid w:val="00164724"/>
    <w:rsid w:val="0039613A"/>
    <w:rsid w:val="00405873"/>
    <w:rsid w:val="006C50AC"/>
    <w:rsid w:val="008122ED"/>
    <w:rsid w:val="00850EA0"/>
    <w:rsid w:val="00867C71"/>
    <w:rsid w:val="00870D52"/>
    <w:rsid w:val="00892594"/>
    <w:rsid w:val="008E30C1"/>
    <w:rsid w:val="009E7AFE"/>
    <w:rsid w:val="00A60A8B"/>
    <w:rsid w:val="00B20D57"/>
    <w:rsid w:val="00DD4123"/>
    <w:rsid w:val="00DE2A35"/>
    <w:rsid w:val="00EB3091"/>
    <w:rsid w:val="00F97EC5"/>
    <w:rsid w:val="00FA34A3"/>
    <w:rsid w:val="00FB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3D17"/>
  <w15:chartTrackingRefBased/>
  <w15:docId w15:val="{0A9AA304-4AA5-4394-8B79-F85D0020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E30C1"/>
    <w:rPr>
      <w:rFonts w:ascii="DejaVuSansCondensedBold" w:hAnsi="DejaVuSansCondensedBold" w:hint="default"/>
      <w:b/>
      <w:bCs/>
      <w:i w:val="0"/>
      <w:iCs w:val="0"/>
      <w:color w:val="000000"/>
      <w:sz w:val="22"/>
      <w:szCs w:val="22"/>
    </w:rPr>
  </w:style>
  <w:style w:type="character" w:customStyle="1" w:styleId="fontstyle21">
    <w:name w:val="fontstyle21"/>
    <w:basedOn w:val="DefaultParagraphFont"/>
    <w:rsid w:val="008E30C1"/>
    <w:rPr>
      <w:rFonts w:ascii="DejaVuSansCondensed" w:hAnsi="DejaVuSansCondensed" w:hint="default"/>
      <w:b w:val="0"/>
      <w:bCs w:val="0"/>
      <w:i w:val="0"/>
      <w:iCs w:val="0"/>
      <w:color w:val="000000"/>
      <w:sz w:val="20"/>
      <w:szCs w:val="20"/>
    </w:rPr>
  </w:style>
  <w:style w:type="character" w:customStyle="1" w:styleId="fontstyle31">
    <w:name w:val="fontstyle31"/>
    <w:basedOn w:val="DefaultParagraphFont"/>
    <w:rsid w:val="008E30C1"/>
    <w:rPr>
      <w:rFonts w:ascii="DejaVuSansCondensedOblique" w:hAnsi="DejaVuSansCondensedOblique" w:hint="default"/>
      <w:b w:val="0"/>
      <w:bCs w:val="0"/>
      <w:i/>
      <w:iCs/>
      <w:color w:val="000000"/>
      <w:sz w:val="24"/>
      <w:szCs w:val="24"/>
    </w:rPr>
  </w:style>
  <w:style w:type="paragraph" w:styleId="ListParagraph">
    <w:name w:val="List Paragraph"/>
    <w:basedOn w:val="Normal"/>
    <w:uiPriority w:val="34"/>
    <w:qFormat/>
    <w:rsid w:val="008E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0598">
      <w:bodyDiv w:val="1"/>
      <w:marLeft w:val="0"/>
      <w:marRight w:val="0"/>
      <w:marTop w:val="0"/>
      <w:marBottom w:val="0"/>
      <w:divBdr>
        <w:top w:val="none" w:sz="0" w:space="0" w:color="auto"/>
        <w:left w:val="none" w:sz="0" w:space="0" w:color="auto"/>
        <w:bottom w:val="none" w:sz="0" w:space="0" w:color="auto"/>
        <w:right w:val="none" w:sz="0" w:space="0" w:color="auto"/>
      </w:divBdr>
    </w:div>
    <w:div w:id="58093049">
      <w:bodyDiv w:val="1"/>
      <w:marLeft w:val="0"/>
      <w:marRight w:val="0"/>
      <w:marTop w:val="0"/>
      <w:marBottom w:val="0"/>
      <w:divBdr>
        <w:top w:val="none" w:sz="0" w:space="0" w:color="auto"/>
        <w:left w:val="none" w:sz="0" w:space="0" w:color="auto"/>
        <w:bottom w:val="none" w:sz="0" w:space="0" w:color="auto"/>
        <w:right w:val="none" w:sz="0" w:space="0" w:color="auto"/>
      </w:divBdr>
    </w:div>
    <w:div w:id="195775517">
      <w:bodyDiv w:val="1"/>
      <w:marLeft w:val="0"/>
      <w:marRight w:val="0"/>
      <w:marTop w:val="0"/>
      <w:marBottom w:val="0"/>
      <w:divBdr>
        <w:top w:val="none" w:sz="0" w:space="0" w:color="auto"/>
        <w:left w:val="none" w:sz="0" w:space="0" w:color="auto"/>
        <w:bottom w:val="none" w:sz="0" w:space="0" w:color="auto"/>
        <w:right w:val="none" w:sz="0" w:space="0" w:color="auto"/>
      </w:divBdr>
    </w:div>
    <w:div w:id="202838034">
      <w:bodyDiv w:val="1"/>
      <w:marLeft w:val="0"/>
      <w:marRight w:val="0"/>
      <w:marTop w:val="0"/>
      <w:marBottom w:val="0"/>
      <w:divBdr>
        <w:top w:val="none" w:sz="0" w:space="0" w:color="auto"/>
        <w:left w:val="none" w:sz="0" w:space="0" w:color="auto"/>
        <w:bottom w:val="none" w:sz="0" w:space="0" w:color="auto"/>
        <w:right w:val="none" w:sz="0" w:space="0" w:color="auto"/>
      </w:divBdr>
    </w:div>
    <w:div w:id="337462811">
      <w:bodyDiv w:val="1"/>
      <w:marLeft w:val="0"/>
      <w:marRight w:val="0"/>
      <w:marTop w:val="0"/>
      <w:marBottom w:val="0"/>
      <w:divBdr>
        <w:top w:val="none" w:sz="0" w:space="0" w:color="auto"/>
        <w:left w:val="none" w:sz="0" w:space="0" w:color="auto"/>
        <w:bottom w:val="none" w:sz="0" w:space="0" w:color="auto"/>
        <w:right w:val="none" w:sz="0" w:space="0" w:color="auto"/>
      </w:divBdr>
    </w:div>
    <w:div w:id="381489978">
      <w:bodyDiv w:val="1"/>
      <w:marLeft w:val="0"/>
      <w:marRight w:val="0"/>
      <w:marTop w:val="0"/>
      <w:marBottom w:val="0"/>
      <w:divBdr>
        <w:top w:val="none" w:sz="0" w:space="0" w:color="auto"/>
        <w:left w:val="none" w:sz="0" w:space="0" w:color="auto"/>
        <w:bottom w:val="none" w:sz="0" w:space="0" w:color="auto"/>
        <w:right w:val="none" w:sz="0" w:space="0" w:color="auto"/>
      </w:divBdr>
    </w:div>
    <w:div w:id="407773724">
      <w:bodyDiv w:val="1"/>
      <w:marLeft w:val="0"/>
      <w:marRight w:val="0"/>
      <w:marTop w:val="0"/>
      <w:marBottom w:val="0"/>
      <w:divBdr>
        <w:top w:val="none" w:sz="0" w:space="0" w:color="auto"/>
        <w:left w:val="none" w:sz="0" w:space="0" w:color="auto"/>
        <w:bottom w:val="none" w:sz="0" w:space="0" w:color="auto"/>
        <w:right w:val="none" w:sz="0" w:space="0" w:color="auto"/>
      </w:divBdr>
    </w:div>
    <w:div w:id="414056860">
      <w:bodyDiv w:val="1"/>
      <w:marLeft w:val="0"/>
      <w:marRight w:val="0"/>
      <w:marTop w:val="0"/>
      <w:marBottom w:val="0"/>
      <w:divBdr>
        <w:top w:val="none" w:sz="0" w:space="0" w:color="auto"/>
        <w:left w:val="none" w:sz="0" w:space="0" w:color="auto"/>
        <w:bottom w:val="none" w:sz="0" w:space="0" w:color="auto"/>
        <w:right w:val="none" w:sz="0" w:space="0" w:color="auto"/>
      </w:divBdr>
    </w:div>
    <w:div w:id="423115611">
      <w:bodyDiv w:val="1"/>
      <w:marLeft w:val="0"/>
      <w:marRight w:val="0"/>
      <w:marTop w:val="0"/>
      <w:marBottom w:val="0"/>
      <w:divBdr>
        <w:top w:val="none" w:sz="0" w:space="0" w:color="auto"/>
        <w:left w:val="none" w:sz="0" w:space="0" w:color="auto"/>
        <w:bottom w:val="none" w:sz="0" w:space="0" w:color="auto"/>
        <w:right w:val="none" w:sz="0" w:space="0" w:color="auto"/>
      </w:divBdr>
    </w:div>
    <w:div w:id="423842334">
      <w:bodyDiv w:val="1"/>
      <w:marLeft w:val="0"/>
      <w:marRight w:val="0"/>
      <w:marTop w:val="0"/>
      <w:marBottom w:val="0"/>
      <w:divBdr>
        <w:top w:val="none" w:sz="0" w:space="0" w:color="auto"/>
        <w:left w:val="none" w:sz="0" w:space="0" w:color="auto"/>
        <w:bottom w:val="none" w:sz="0" w:space="0" w:color="auto"/>
        <w:right w:val="none" w:sz="0" w:space="0" w:color="auto"/>
      </w:divBdr>
    </w:div>
    <w:div w:id="424545031">
      <w:bodyDiv w:val="1"/>
      <w:marLeft w:val="0"/>
      <w:marRight w:val="0"/>
      <w:marTop w:val="0"/>
      <w:marBottom w:val="0"/>
      <w:divBdr>
        <w:top w:val="none" w:sz="0" w:space="0" w:color="auto"/>
        <w:left w:val="none" w:sz="0" w:space="0" w:color="auto"/>
        <w:bottom w:val="none" w:sz="0" w:space="0" w:color="auto"/>
        <w:right w:val="none" w:sz="0" w:space="0" w:color="auto"/>
      </w:divBdr>
    </w:div>
    <w:div w:id="425997919">
      <w:bodyDiv w:val="1"/>
      <w:marLeft w:val="0"/>
      <w:marRight w:val="0"/>
      <w:marTop w:val="0"/>
      <w:marBottom w:val="0"/>
      <w:divBdr>
        <w:top w:val="none" w:sz="0" w:space="0" w:color="auto"/>
        <w:left w:val="none" w:sz="0" w:space="0" w:color="auto"/>
        <w:bottom w:val="none" w:sz="0" w:space="0" w:color="auto"/>
        <w:right w:val="none" w:sz="0" w:space="0" w:color="auto"/>
      </w:divBdr>
    </w:div>
    <w:div w:id="429398485">
      <w:bodyDiv w:val="1"/>
      <w:marLeft w:val="0"/>
      <w:marRight w:val="0"/>
      <w:marTop w:val="0"/>
      <w:marBottom w:val="0"/>
      <w:divBdr>
        <w:top w:val="none" w:sz="0" w:space="0" w:color="auto"/>
        <w:left w:val="none" w:sz="0" w:space="0" w:color="auto"/>
        <w:bottom w:val="none" w:sz="0" w:space="0" w:color="auto"/>
        <w:right w:val="none" w:sz="0" w:space="0" w:color="auto"/>
      </w:divBdr>
    </w:div>
    <w:div w:id="430056259">
      <w:bodyDiv w:val="1"/>
      <w:marLeft w:val="0"/>
      <w:marRight w:val="0"/>
      <w:marTop w:val="0"/>
      <w:marBottom w:val="0"/>
      <w:divBdr>
        <w:top w:val="none" w:sz="0" w:space="0" w:color="auto"/>
        <w:left w:val="none" w:sz="0" w:space="0" w:color="auto"/>
        <w:bottom w:val="none" w:sz="0" w:space="0" w:color="auto"/>
        <w:right w:val="none" w:sz="0" w:space="0" w:color="auto"/>
      </w:divBdr>
    </w:div>
    <w:div w:id="445120702">
      <w:bodyDiv w:val="1"/>
      <w:marLeft w:val="0"/>
      <w:marRight w:val="0"/>
      <w:marTop w:val="0"/>
      <w:marBottom w:val="0"/>
      <w:divBdr>
        <w:top w:val="none" w:sz="0" w:space="0" w:color="auto"/>
        <w:left w:val="none" w:sz="0" w:space="0" w:color="auto"/>
        <w:bottom w:val="none" w:sz="0" w:space="0" w:color="auto"/>
        <w:right w:val="none" w:sz="0" w:space="0" w:color="auto"/>
      </w:divBdr>
    </w:div>
    <w:div w:id="509609837">
      <w:bodyDiv w:val="1"/>
      <w:marLeft w:val="0"/>
      <w:marRight w:val="0"/>
      <w:marTop w:val="0"/>
      <w:marBottom w:val="0"/>
      <w:divBdr>
        <w:top w:val="none" w:sz="0" w:space="0" w:color="auto"/>
        <w:left w:val="none" w:sz="0" w:space="0" w:color="auto"/>
        <w:bottom w:val="none" w:sz="0" w:space="0" w:color="auto"/>
        <w:right w:val="none" w:sz="0" w:space="0" w:color="auto"/>
      </w:divBdr>
    </w:div>
    <w:div w:id="652638534">
      <w:bodyDiv w:val="1"/>
      <w:marLeft w:val="0"/>
      <w:marRight w:val="0"/>
      <w:marTop w:val="0"/>
      <w:marBottom w:val="0"/>
      <w:divBdr>
        <w:top w:val="none" w:sz="0" w:space="0" w:color="auto"/>
        <w:left w:val="none" w:sz="0" w:space="0" w:color="auto"/>
        <w:bottom w:val="none" w:sz="0" w:space="0" w:color="auto"/>
        <w:right w:val="none" w:sz="0" w:space="0" w:color="auto"/>
      </w:divBdr>
    </w:div>
    <w:div w:id="676268916">
      <w:bodyDiv w:val="1"/>
      <w:marLeft w:val="0"/>
      <w:marRight w:val="0"/>
      <w:marTop w:val="0"/>
      <w:marBottom w:val="0"/>
      <w:divBdr>
        <w:top w:val="none" w:sz="0" w:space="0" w:color="auto"/>
        <w:left w:val="none" w:sz="0" w:space="0" w:color="auto"/>
        <w:bottom w:val="none" w:sz="0" w:space="0" w:color="auto"/>
        <w:right w:val="none" w:sz="0" w:space="0" w:color="auto"/>
      </w:divBdr>
    </w:div>
    <w:div w:id="702904636">
      <w:bodyDiv w:val="1"/>
      <w:marLeft w:val="0"/>
      <w:marRight w:val="0"/>
      <w:marTop w:val="0"/>
      <w:marBottom w:val="0"/>
      <w:divBdr>
        <w:top w:val="none" w:sz="0" w:space="0" w:color="auto"/>
        <w:left w:val="none" w:sz="0" w:space="0" w:color="auto"/>
        <w:bottom w:val="none" w:sz="0" w:space="0" w:color="auto"/>
        <w:right w:val="none" w:sz="0" w:space="0" w:color="auto"/>
      </w:divBdr>
    </w:div>
    <w:div w:id="722096650">
      <w:bodyDiv w:val="1"/>
      <w:marLeft w:val="0"/>
      <w:marRight w:val="0"/>
      <w:marTop w:val="0"/>
      <w:marBottom w:val="0"/>
      <w:divBdr>
        <w:top w:val="none" w:sz="0" w:space="0" w:color="auto"/>
        <w:left w:val="none" w:sz="0" w:space="0" w:color="auto"/>
        <w:bottom w:val="none" w:sz="0" w:space="0" w:color="auto"/>
        <w:right w:val="none" w:sz="0" w:space="0" w:color="auto"/>
      </w:divBdr>
    </w:div>
    <w:div w:id="783885728">
      <w:bodyDiv w:val="1"/>
      <w:marLeft w:val="0"/>
      <w:marRight w:val="0"/>
      <w:marTop w:val="0"/>
      <w:marBottom w:val="0"/>
      <w:divBdr>
        <w:top w:val="none" w:sz="0" w:space="0" w:color="auto"/>
        <w:left w:val="none" w:sz="0" w:space="0" w:color="auto"/>
        <w:bottom w:val="none" w:sz="0" w:space="0" w:color="auto"/>
        <w:right w:val="none" w:sz="0" w:space="0" w:color="auto"/>
      </w:divBdr>
    </w:div>
    <w:div w:id="793332676">
      <w:bodyDiv w:val="1"/>
      <w:marLeft w:val="0"/>
      <w:marRight w:val="0"/>
      <w:marTop w:val="0"/>
      <w:marBottom w:val="0"/>
      <w:divBdr>
        <w:top w:val="none" w:sz="0" w:space="0" w:color="auto"/>
        <w:left w:val="none" w:sz="0" w:space="0" w:color="auto"/>
        <w:bottom w:val="none" w:sz="0" w:space="0" w:color="auto"/>
        <w:right w:val="none" w:sz="0" w:space="0" w:color="auto"/>
      </w:divBdr>
    </w:div>
    <w:div w:id="817646141">
      <w:bodyDiv w:val="1"/>
      <w:marLeft w:val="0"/>
      <w:marRight w:val="0"/>
      <w:marTop w:val="0"/>
      <w:marBottom w:val="0"/>
      <w:divBdr>
        <w:top w:val="none" w:sz="0" w:space="0" w:color="auto"/>
        <w:left w:val="none" w:sz="0" w:space="0" w:color="auto"/>
        <w:bottom w:val="none" w:sz="0" w:space="0" w:color="auto"/>
        <w:right w:val="none" w:sz="0" w:space="0" w:color="auto"/>
      </w:divBdr>
    </w:div>
    <w:div w:id="948200523">
      <w:bodyDiv w:val="1"/>
      <w:marLeft w:val="0"/>
      <w:marRight w:val="0"/>
      <w:marTop w:val="0"/>
      <w:marBottom w:val="0"/>
      <w:divBdr>
        <w:top w:val="none" w:sz="0" w:space="0" w:color="auto"/>
        <w:left w:val="none" w:sz="0" w:space="0" w:color="auto"/>
        <w:bottom w:val="none" w:sz="0" w:space="0" w:color="auto"/>
        <w:right w:val="none" w:sz="0" w:space="0" w:color="auto"/>
      </w:divBdr>
    </w:div>
    <w:div w:id="1008404875">
      <w:bodyDiv w:val="1"/>
      <w:marLeft w:val="0"/>
      <w:marRight w:val="0"/>
      <w:marTop w:val="0"/>
      <w:marBottom w:val="0"/>
      <w:divBdr>
        <w:top w:val="none" w:sz="0" w:space="0" w:color="auto"/>
        <w:left w:val="none" w:sz="0" w:space="0" w:color="auto"/>
        <w:bottom w:val="none" w:sz="0" w:space="0" w:color="auto"/>
        <w:right w:val="none" w:sz="0" w:space="0" w:color="auto"/>
      </w:divBdr>
    </w:div>
    <w:div w:id="1038237203">
      <w:bodyDiv w:val="1"/>
      <w:marLeft w:val="0"/>
      <w:marRight w:val="0"/>
      <w:marTop w:val="0"/>
      <w:marBottom w:val="0"/>
      <w:divBdr>
        <w:top w:val="none" w:sz="0" w:space="0" w:color="auto"/>
        <w:left w:val="none" w:sz="0" w:space="0" w:color="auto"/>
        <w:bottom w:val="none" w:sz="0" w:space="0" w:color="auto"/>
        <w:right w:val="none" w:sz="0" w:space="0" w:color="auto"/>
      </w:divBdr>
    </w:div>
    <w:div w:id="1048644775">
      <w:bodyDiv w:val="1"/>
      <w:marLeft w:val="0"/>
      <w:marRight w:val="0"/>
      <w:marTop w:val="0"/>
      <w:marBottom w:val="0"/>
      <w:divBdr>
        <w:top w:val="none" w:sz="0" w:space="0" w:color="auto"/>
        <w:left w:val="none" w:sz="0" w:space="0" w:color="auto"/>
        <w:bottom w:val="none" w:sz="0" w:space="0" w:color="auto"/>
        <w:right w:val="none" w:sz="0" w:space="0" w:color="auto"/>
      </w:divBdr>
    </w:div>
    <w:div w:id="1112164923">
      <w:bodyDiv w:val="1"/>
      <w:marLeft w:val="0"/>
      <w:marRight w:val="0"/>
      <w:marTop w:val="0"/>
      <w:marBottom w:val="0"/>
      <w:divBdr>
        <w:top w:val="none" w:sz="0" w:space="0" w:color="auto"/>
        <w:left w:val="none" w:sz="0" w:space="0" w:color="auto"/>
        <w:bottom w:val="none" w:sz="0" w:space="0" w:color="auto"/>
        <w:right w:val="none" w:sz="0" w:space="0" w:color="auto"/>
      </w:divBdr>
    </w:div>
    <w:div w:id="1113859870">
      <w:bodyDiv w:val="1"/>
      <w:marLeft w:val="0"/>
      <w:marRight w:val="0"/>
      <w:marTop w:val="0"/>
      <w:marBottom w:val="0"/>
      <w:divBdr>
        <w:top w:val="none" w:sz="0" w:space="0" w:color="auto"/>
        <w:left w:val="none" w:sz="0" w:space="0" w:color="auto"/>
        <w:bottom w:val="none" w:sz="0" w:space="0" w:color="auto"/>
        <w:right w:val="none" w:sz="0" w:space="0" w:color="auto"/>
      </w:divBdr>
    </w:div>
    <w:div w:id="1125540241">
      <w:bodyDiv w:val="1"/>
      <w:marLeft w:val="0"/>
      <w:marRight w:val="0"/>
      <w:marTop w:val="0"/>
      <w:marBottom w:val="0"/>
      <w:divBdr>
        <w:top w:val="none" w:sz="0" w:space="0" w:color="auto"/>
        <w:left w:val="none" w:sz="0" w:space="0" w:color="auto"/>
        <w:bottom w:val="none" w:sz="0" w:space="0" w:color="auto"/>
        <w:right w:val="none" w:sz="0" w:space="0" w:color="auto"/>
      </w:divBdr>
    </w:div>
    <w:div w:id="1148783589">
      <w:bodyDiv w:val="1"/>
      <w:marLeft w:val="0"/>
      <w:marRight w:val="0"/>
      <w:marTop w:val="0"/>
      <w:marBottom w:val="0"/>
      <w:divBdr>
        <w:top w:val="none" w:sz="0" w:space="0" w:color="auto"/>
        <w:left w:val="none" w:sz="0" w:space="0" w:color="auto"/>
        <w:bottom w:val="none" w:sz="0" w:space="0" w:color="auto"/>
        <w:right w:val="none" w:sz="0" w:space="0" w:color="auto"/>
      </w:divBdr>
    </w:div>
    <w:div w:id="1188637473">
      <w:bodyDiv w:val="1"/>
      <w:marLeft w:val="0"/>
      <w:marRight w:val="0"/>
      <w:marTop w:val="0"/>
      <w:marBottom w:val="0"/>
      <w:divBdr>
        <w:top w:val="none" w:sz="0" w:space="0" w:color="auto"/>
        <w:left w:val="none" w:sz="0" w:space="0" w:color="auto"/>
        <w:bottom w:val="none" w:sz="0" w:space="0" w:color="auto"/>
        <w:right w:val="none" w:sz="0" w:space="0" w:color="auto"/>
      </w:divBdr>
    </w:div>
    <w:div w:id="1210070632">
      <w:bodyDiv w:val="1"/>
      <w:marLeft w:val="0"/>
      <w:marRight w:val="0"/>
      <w:marTop w:val="0"/>
      <w:marBottom w:val="0"/>
      <w:divBdr>
        <w:top w:val="none" w:sz="0" w:space="0" w:color="auto"/>
        <w:left w:val="none" w:sz="0" w:space="0" w:color="auto"/>
        <w:bottom w:val="none" w:sz="0" w:space="0" w:color="auto"/>
        <w:right w:val="none" w:sz="0" w:space="0" w:color="auto"/>
      </w:divBdr>
    </w:div>
    <w:div w:id="1252665463">
      <w:bodyDiv w:val="1"/>
      <w:marLeft w:val="0"/>
      <w:marRight w:val="0"/>
      <w:marTop w:val="0"/>
      <w:marBottom w:val="0"/>
      <w:divBdr>
        <w:top w:val="none" w:sz="0" w:space="0" w:color="auto"/>
        <w:left w:val="none" w:sz="0" w:space="0" w:color="auto"/>
        <w:bottom w:val="none" w:sz="0" w:space="0" w:color="auto"/>
        <w:right w:val="none" w:sz="0" w:space="0" w:color="auto"/>
      </w:divBdr>
    </w:div>
    <w:div w:id="1255169535">
      <w:bodyDiv w:val="1"/>
      <w:marLeft w:val="0"/>
      <w:marRight w:val="0"/>
      <w:marTop w:val="0"/>
      <w:marBottom w:val="0"/>
      <w:divBdr>
        <w:top w:val="none" w:sz="0" w:space="0" w:color="auto"/>
        <w:left w:val="none" w:sz="0" w:space="0" w:color="auto"/>
        <w:bottom w:val="none" w:sz="0" w:space="0" w:color="auto"/>
        <w:right w:val="none" w:sz="0" w:space="0" w:color="auto"/>
      </w:divBdr>
    </w:div>
    <w:div w:id="1281955508">
      <w:bodyDiv w:val="1"/>
      <w:marLeft w:val="0"/>
      <w:marRight w:val="0"/>
      <w:marTop w:val="0"/>
      <w:marBottom w:val="0"/>
      <w:divBdr>
        <w:top w:val="none" w:sz="0" w:space="0" w:color="auto"/>
        <w:left w:val="none" w:sz="0" w:space="0" w:color="auto"/>
        <w:bottom w:val="none" w:sz="0" w:space="0" w:color="auto"/>
        <w:right w:val="none" w:sz="0" w:space="0" w:color="auto"/>
      </w:divBdr>
    </w:div>
    <w:div w:id="1282762120">
      <w:bodyDiv w:val="1"/>
      <w:marLeft w:val="0"/>
      <w:marRight w:val="0"/>
      <w:marTop w:val="0"/>
      <w:marBottom w:val="0"/>
      <w:divBdr>
        <w:top w:val="none" w:sz="0" w:space="0" w:color="auto"/>
        <w:left w:val="none" w:sz="0" w:space="0" w:color="auto"/>
        <w:bottom w:val="none" w:sz="0" w:space="0" w:color="auto"/>
        <w:right w:val="none" w:sz="0" w:space="0" w:color="auto"/>
      </w:divBdr>
    </w:div>
    <w:div w:id="1301422263">
      <w:bodyDiv w:val="1"/>
      <w:marLeft w:val="0"/>
      <w:marRight w:val="0"/>
      <w:marTop w:val="0"/>
      <w:marBottom w:val="0"/>
      <w:divBdr>
        <w:top w:val="none" w:sz="0" w:space="0" w:color="auto"/>
        <w:left w:val="none" w:sz="0" w:space="0" w:color="auto"/>
        <w:bottom w:val="none" w:sz="0" w:space="0" w:color="auto"/>
        <w:right w:val="none" w:sz="0" w:space="0" w:color="auto"/>
      </w:divBdr>
    </w:div>
    <w:div w:id="1314025013">
      <w:bodyDiv w:val="1"/>
      <w:marLeft w:val="0"/>
      <w:marRight w:val="0"/>
      <w:marTop w:val="0"/>
      <w:marBottom w:val="0"/>
      <w:divBdr>
        <w:top w:val="none" w:sz="0" w:space="0" w:color="auto"/>
        <w:left w:val="none" w:sz="0" w:space="0" w:color="auto"/>
        <w:bottom w:val="none" w:sz="0" w:space="0" w:color="auto"/>
        <w:right w:val="none" w:sz="0" w:space="0" w:color="auto"/>
      </w:divBdr>
    </w:div>
    <w:div w:id="1340886030">
      <w:bodyDiv w:val="1"/>
      <w:marLeft w:val="0"/>
      <w:marRight w:val="0"/>
      <w:marTop w:val="0"/>
      <w:marBottom w:val="0"/>
      <w:divBdr>
        <w:top w:val="none" w:sz="0" w:space="0" w:color="auto"/>
        <w:left w:val="none" w:sz="0" w:space="0" w:color="auto"/>
        <w:bottom w:val="none" w:sz="0" w:space="0" w:color="auto"/>
        <w:right w:val="none" w:sz="0" w:space="0" w:color="auto"/>
      </w:divBdr>
    </w:div>
    <w:div w:id="1367868652">
      <w:bodyDiv w:val="1"/>
      <w:marLeft w:val="0"/>
      <w:marRight w:val="0"/>
      <w:marTop w:val="0"/>
      <w:marBottom w:val="0"/>
      <w:divBdr>
        <w:top w:val="none" w:sz="0" w:space="0" w:color="auto"/>
        <w:left w:val="none" w:sz="0" w:space="0" w:color="auto"/>
        <w:bottom w:val="none" w:sz="0" w:space="0" w:color="auto"/>
        <w:right w:val="none" w:sz="0" w:space="0" w:color="auto"/>
      </w:divBdr>
    </w:div>
    <w:div w:id="1506826057">
      <w:bodyDiv w:val="1"/>
      <w:marLeft w:val="0"/>
      <w:marRight w:val="0"/>
      <w:marTop w:val="0"/>
      <w:marBottom w:val="0"/>
      <w:divBdr>
        <w:top w:val="none" w:sz="0" w:space="0" w:color="auto"/>
        <w:left w:val="none" w:sz="0" w:space="0" w:color="auto"/>
        <w:bottom w:val="none" w:sz="0" w:space="0" w:color="auto"/>
        <w:right w:val="none" w:sz="0" w:space="0" w:color="auto"/>
      </w:divBdr>
    </w:div>
    <w:div w:id="1509908205">
      <w:bodyDiv w:val="1"/>
      <w:marLeft w:val="0"/>
      <w:marRight w:val="0"/>
      <w:marTop w:val="0"/>
      <w:marBottom w:val="0"/>
      <w:divBdr>
        <w:top w:val="none" w:sz="0" w:space="0" w:color="auto"/>
        <w:left w:val="none" w:sz="0" w:space="0" w:color="auto"/>
        <w:bottom w:val="none" w:sz="0" w:space="0" w:color="auto"/>
        <w:right w:val="none" w:sz="0" w:space="0" w:color="auto"/>
      </w:divBdr>
    </w:div>
    <w:div w:id="1516770292">
      <w:bodyDiv w:val="1"/>
      <w:marLeft w:val="0"/>
      <w:marRight w:val="0"/>
      <w:marTop w:val="0"/>
      <w:marBottom w:val="0"/>
      <w:divBdr>
        <w:top w:val="none" w:sz="0" w:space="0" w:color="auto"/>
        <w:left w:val="none" w:sz="0" w:space="0" w:color="auto"/>
        <w:bottom w:val="none" w:sz="0" w:space="0" w:color="auto"/>
        <w:right w:val="none" w:sz="0" w:space="0" w:color="auto"/>
      </w:divBdr>
    </w:div>
    <w:div w:id="1599361523">
      <w:bodyDiv w:val="1"/>
      <w:marLeft w:val="0"/>
      <w:marRight w:val="0"/>
      <w:marTop w:val="0"/>
      <w:marBottom w:val="0"/>
      <w:divBdr>
        <w:top w:val="none" w:sz="0" w:space="0" w:color="auto"/>
        <w:left w:val="none" w:sz="0" w:space="0" w:color="auto"/>
        <w:bottom w:val="none" w:sz="0" w:space="0" w:color="auto"/>
        <w:right w:val="none" w:sz="0" w:space="0" w:color="auto"/>
      </w:divBdr>
    </w:div>
    <w:div w:id="1604873437">
      <w:bodyDiv w:val="1"/>
      <w:marLeft w:val="0"/>
      <w:marRight w:val="0"/>
      <w:marTop w:val="0"/>
      <w:marBottom w:val="0"/>
      <w:divBdr>
        <w:top w:val="none" w:sz="0" w:space="0" w:color="auto"/>
        <w:left w:val="none" w:sz="0" w:space="0" w:color="auto"/>
        <w:bottom w:val="none" w:sz="0" w:space="0" w:color="auto"/>
        <w:right w:val="none" w:sz="0" w:space="0" w:color="auto"/>
      </w:divBdr>
    </w:div>
    <w:div w:id="1605917843">
      <w:bodyDiv w:val="1"/>
      <w:marLeft w:val="0"/>
      <w:marRight w:val="0"/>
      <w:marTop w:val="0"/>
      <w:marBottom w:val="0"/>
      <w:divBdr>
        <w:top w:val="none" w:sz="0" w:space="0" w:color="auto"/>
        <w:left w:val="none" w:sz="0" w:space="0" w:color="auto"/>
        <w:bottom w:val="none" w:sz="0" w:space="0" w:color="auto"/>
        <w:right w:val="none" w:sz="0" w:space="0" w:color="auto"/>
      </w:divBdr>
    </w:div>
    <w:div w:id="1631016749">
      <w:bodyDiv w:val="1"/>
      <w:marLeft w:val="0"/>
      <w:marRight w:val="0"/>
      <w:marTop w:val="0"/>
      <w:marBottom w:val="0"/>
      <w:divBdr>
        <w:top w:val="none" w:sz="0" w:space="0" w:color="auto"/>
        <w:left w:val="none" w:sz="0" w:space="0" w:color="auto"/>
        <w:bottom w:val="none" w:sz="0" w:space="0" w:color="auto"/>
        <w:right w:val="none" w:sz="0" w:space="0" w:color="auto"/>
      </w:divBdr>
    </w:div>
    <w:div w:id="1649623778">
      <w:bodyDiv w:val="1"/>
      <w:marLeft w:val="0"/>
      <w:marRight w:val="0"/>
      <w:marTop w:val="0"/>
      <w:marBottom w:val="0"/>
      <w:divBdr>
        <w:top w:val="none" w:sz="0" w:space="0" w:color="auto"/>
        <w:left w:val="none" w:sz="0" w:space="0" w:color="auto"/>
        <w:bottom w:val="none" w:sz="0" w:space="0" w:color="auto"/>
        <w:right w:val="none" w:sz="0" w:space="0" w:color="auto"/>
      </w:divBdr>
    </w:div>
    <w:div w:id="1674408716">
      <w:bodyDiv w:val="1"/>
      <w:marLeft w:val="0"/>
      <w:marRight w:val="0"/>
      <w:marTop w:val="0"/>
      <w:marBottom w:val="0"/>
      <w:divBdr>
        <w:top w:val="none" w:sz="0" w:space="0" w:color="auto"/>
        <w:left w:val="none" w:sz="0" w:space="0" w:color="auto"/>
        <w:bottom w:val="none" w:sz="0" w:space="0" w:color="auto"/>
        <w:right w:val="none" w:sz="0" w:space="0" w:color="auto"/>
      </w:divBdr>
    </w:div>
    <w:div w:id="1685593006">
      <w:bodyDiv w:val="1"/>
      <w:marLeft w:val="0"/>
      <w:marRight w:val="0"/>
      <w:marTop w:val="0"/>
      <w:marBottom w:val="0"/>
      <w:divBdr>
        <w:top w:val="none" w:sz="0" w:space="0" w:color="auto"/>
        <w:left w:val="none" w:sz="0" w:space="0" w:color="auto"/>
        <w:bottom w:val="none" w:sz="0" w:space="0" w:color="auto"/>
        <w:right w:val="none" w:sz="0" w:space="0" w:color="auto"/>
      </w:divBdr>
    </w:div>
    <w:div w:id="1687320643">
      <w:bodyDiv w:val="1"/>
      <w:marLeft w:val="0"/>
      <w:marRight w:val="0"/>
      <w:marTop w:val="0"/>
      <w:marBottom w:val="0"/>
      <w:divBdr>
        <w:top w:val="none" w:sz="0" w:space="0" w:color="auto"/>
        <w:left w:val="none" w:sz="0" w:space="0" w:color="auto"/>
        <w:bottom w:val="none" w:sz="0" w:space="0" w:color="auto"/>
        <w:right w:val="none" w:sz="0" w:space="0" w:color="auto"/>
      </w:divBdr>
    </w:div>
    <w:div w:id="1693871520">
      <w:bodyDiv w:val="1"/>
      <w:marLeft w:val="0"/>
      <w:marRight w:val="0"/>
      <w:marTop w:val="0"/>
      <w:marBottom w:val="0"/>
      <w:divBdr>
        <w:top w:val="none" w:sz="0" w:space="0" w:color="auto"/>
        <w:left w:val="none" w:sz="0" w:space="0" w:color="auto"/>
        <w:bottom w:val="none" w:sz="0" w:space="0" w:color="auto"/>
        <w:right w:val="none" w:sz="0" w:space="0" w:color="auto"/>
      </w:divBdr>
    </w:div>
    <w:div w:id="1857422952">
      <w:bodyDiv w:val="1"/>
      <w:marLeft w:val="0"/>
      <w:marRight w:val="0"/>
      <w:marTop w:val="0"/>
      <w:marBottom w:val="0"/>
      <w:divBdr>
        <w:top w:val="none" w:sz="0" w:space="0" w:color="auto"/>
        <w:left w:val="none" w:sz="0" w:space="0" w:color="auto"/>
        <w:bottom w:val="none" w:sz="0" w:space="0" w:color="auto"/>
        <w:right w:val="none" w:sz="0" w:space="0" w:color="auto"/>
      </w:divBdr>
    </w:div>
    <w:div w:id="1897428025">
      <w:bodyDiv w:val="1"/>
      <w:marLeft w:val="0"/>
      <w:marRight w:val="0"/>
      <w:marTop w:val="0"/>
      <w:marBottom w:val="0"/>
      <w:divBdr>
        <w:top w:val="none" w:sz="0" w:space="0" w:color="auto"/>
        <w:left w:val="none" w:sz="0" w:space="0" w:color="auto"/>
        <w:bottom w:val="none" w:sz="0" w:space="0" w:color="auto"/>
        <w:right w:val="none" w:sz="0" w:space="0" w:color="auto"/>
      </w:divBdr>
    </w:div>
    <w:div w:id="1906794284">
      <w:bodyDiv w:val="1"/>
      <w:marLeft w:val="0"/>
      <w:marRight w:val="0"/>
      <w:marTop w:val="0"/>
      <w:marBottom w:val="0"/>
      <w:divBdr>
        <w:top w:val="none" w:sz="0" w:space="0" w:color="auto"/>
        <w:left w:val="none" w:sz="0" w:space="0" w:color="auto"/>
        <w:bottom w:val="none" w:sz="0" w:space="0" w:color="auto"/>
        <w:right w:val="none" w:sz="0" w:space="0" w:color="auto"/>
      </w:divBdr>
    </w:div>
    <w:div w:id="1914922798">
      <w:bodyDiv w:val="1"/>
      <w:marLeft w:val="0"/>
      <w:marRight w:val="0"/>
      <w:marTop w:val="0"/>
      <w:marBottom w:val="0"/>
      <w:divBdr>
        <w:top w:val="none" w:sz="0" w:space="0" w:color="auto"/>
        <w:left w:val="none" w:sz="0" w:space="0" w:color="auto"/>
        <w:bottom w:val="none" w:sz="0" w:space="0" w:color="auto"/>
        <w:right w:val="none" w:sz="0" w:space="0" w:color="auto"/>
      </w:divBdr>
    </w:div>
    <w:div w:id="1917665350">
      <w:bodyDiv w:val="1"/>
      <w:marLeft w:val="0"/>
      <w:marRight w:val="0"/>
      <w:marTop w:val="0"/>
      <w:marBottom w:val="0"/>
      <w:divBdr>
        <w:top w:val="none" w:sz="0" w:space="0" w:color="auto"/>
        <w:left w:val="none" w:sz="0" w:space="0" w:color="auto"/>
        <w:bottom w:val="none" w:sz="0" w:space="0" w:color="auto"/>
        <w:right w:val="none" w:sz="0" w:space="0" w:color="auto"/>
      </w:divBdr>
    </w:div>
    <w:div w:id="1953583408">
      <w:bodyDiv w:val="1"/>
      <w:marLeft w:val="0"/>
      <w:marRight w:val="0"/>
      <w:marTop w:val="0"/>
      <w:marBottom w:val="0"/>
      <w:divBdr>
        <w:top w:val="none" w:sz="0" w:space="0" w:color="auto"/>
        <w:left w:val="none" w:sz="0" w:space="0" w:color="auto"/>
        <w:bottom w:val="none" w:sz="0" w:space="0" w:color="auto"/>
        <w:right w:val="none" w:sz="0" w:space="0" w:color="auto"/>
      </w:divBdr>
    </w:div>
    <w:div w:id="1973560097">
      <w:bodyDiv w:val="1"/>
      <w:marLeft w:val="0"/>
      <w:marRight w:val="0"/>
      <w:marTop w:val="0"/>
      <w:marBottom w:val="0"/>
      <w:divBdr>
        <w:top w:val="none" w:sz="0" w:space="0" w:color="auto"/>
        <w:left w:val="none" w:sz="0" w:space="0" w:color="auto"/>
        <w:bottom w:val="none" w:sz="0" w:space="0" w:color="auto"/>
        <w:right w:val="none" w:sz="0" w:space="0" w:color="auto"/>
      </w:divBdr>
    </w:div>
    <w:div w:id="2019310936">
      <w:bodyDiv w:val="1"/>
      <w:marLeft w:val="0"/>
      <w:marRight w:val="0"/>
      <w:marTop w:val="0"/>
      <w:marBottom w:val="0"/>
      <w:divBdr>
        <w:top w:val="none" w:sz="0" w:space="0" w:color="auto"/>
        <w:left w:val="none" w:sz="0" w:space="0" w:color="auto"/>
        <w:bottom w:val="none" w:sz="0" w:space="0" w:color="auto"/>
        <w:right w:val="none" w:sz="0" w:space="0" w:color="auto"/>
      </w:divBdr>
    </w:div>
    <w:div w:id="2042510092">
      <w:bodyDiv w:val="1"/>
      <w:marLeft w:val="0"/>
      <w:marRight w:val="0"/>
      <w:marTop w:val="0"/>
      <w:marBottom w:val="0"/>
      <w:divBdr>
        <w:top w:val="none" w:sz="0" w:space="0" w:color="auto"/>
        <w:left w:val="none" w:sz="0" w:space="0" w:color="auto"/>
        <w:bottom w:val="none" w:sz="0" w:space="0" w:color="auto"/>
        <w:right w:val="none" w:sz="0" w:space="0" w:color="auto"/>
      </w:divBdr>
    </w:div>
    <w:div w:id="2100102716">
      <w:bodyDiv w:val="1"/>
      <w:marLeft w:val="0"/>
      <w:marRight w:val="0"/>
      <w:marTop w:val="0"/>
      <w:marBottom w:val="0"/>
      <w:divBdr>
        <w:top w:val="none" w:sz="0" w:space="0" w:color="auto"/>
        <w:left w:val="none" w:sz="0" w:space="0" w:color="auto"/>
        <w:bottom w:val="none" w:sz="0" w:space="0" w:color="auto"/>
        <w:right w:val="none" w:sz="0" w:space="0" w:color="auto"/>
      </w:divBdr>
    </w:div>
    <w:div w:id="210737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383FE-488F-4605-961A-04ABDBD0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2026-01-29T12:18:00Z</dcterms:created>
  <dcterms:modified xsi:type="dcterms:W3CDTF">2026-01-29T12:19:00Z</dcterms:modified>
</cp:coreProperties>
</file>